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771FCA" w:rsidRDefault="00573062" w:rsidP="00771FCA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E33ADB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573062" w:rsidRDefault="00573062" w:rsidP="00771FCA">
      <w:pPr>
        <w:tabs>
          <w:tab w:val="left" w:pos="360"/>
        </w:tabs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40E1E" w:rsidRDefault="00573062" w:rsidP="008A47AC">
      <w:pPr>
        <w:autoSpaceDE w:val="0"/>
        <w:autoSpaceDN w:val="0"/>
        <w:adjustRightInd w:val="0"/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 xml:space="preserve">запроса </w:t>
      </w:r>
      <w:r w:rsidR="00285053" w:rsidRPr="00897357">
        <w:t>предложений</w:t>
      </w:r>
      <w:r w:rsidR="004F5E9F" w:rsidRPr="00897357">
        <w:t xml:space="preserve"> </w:t>
      </w:r>
      <w:r w:rsidR="00D65186">
        <w:t>«</w:t>
      </w:r>
      <w:r w:rsidR="008A47AC" w:rsidRPr="008A47AC">
        <w:rPr>
          <w:b/>
        </w:rPr>
        <w:t>Выполнение комплекса работ по монтажу и ПНР системы автоматической пожарной сигнализации и системы оповещения и управления эвакуацией людей при пожаре, и автоматизации системы 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</w:r>
      <w:r w:rsidR="00540E1E">
        <w:rPr>
          <w:b/>
        </w:rPr>
        <w:t xml:space="preserve">» </w:t>
      </w:r>
      <w:r w:rsidR="000E5B1D" w:rsidRPr="00897357">
        <w:t>и принимая</w:t>
      </w:r>
      <w:r w:rsidR="000E5B1D" w:rsidRPr="00573062">
        <w:t xml:space="preserve"> установленные в ней требования и условия закупки, настоящим подаем заявку на участие в указанной процедуре закупки и сообщаем о себе следующие сведения</w:t>
      </w:r>
      <w:r w:rsidRPr="00573062">
        <w:t>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7826"/>
      </w:tblGrid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82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Контактный телефон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Электронная почта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563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Действует на основании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ОГРН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ИНН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КПП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1112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Банковские реквизиты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р/с: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БИК:</w:t>
            </w:r>
          </w:p>
        </w:tc>
      </w:tr>
      <w:tr w:rsidR="00573062" w:rsidRPr="00F9314A" w:rsidTr="00EA7C74">
        <w:trPr>
          <w:trHeight w:val="548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Контактное лицо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(должность, ФИО, телефон)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Pr="00F9314A" w:rsidRDefault="00C076B9" w:rsidP="00573062">
      <w:pPr>
        <w:tabs>
          <w:tab w:val="left" w:pos="360"/>
        </w:tabs>
      </w:pPr>
    </w:p>
    <w:p w:rsidR="00573062" w:rsidRPr="00F9314A" w:rsidRDefault="00573062" w:rsidP="00573062">
      <w:pPr>
        <w:tabs>
          <w:tab w:val="left" w:pos="360"/>
        </w:tabs>
      </w:pPr>
      <w:r w:rsidRPr="00F9314A">
        <w:t xml:space="preserve">Сообщаем, что __________________________________ </w:t>
      </w:r>
      <w:r w:rsidR="00B66FE9" w:rsidRPr="00F9314A">
        <w:rPr>
          <w:i/>
        </w:rPr>
        <w:t xml:space="preserve">(наименование </w:t>
      </w:r>
      <w:r w:rsidR="008B77D5" w:rsidRPr="00F9314A">
        <w:rPr>
          <w:i/>
        </w:rPr>
        <w:t>Участника</w:t>
      </w:r>
      <w:r w:rsidR="00636772" w:rsidRPr="00F9314A">
        <w:rPr>
          <w:i/>
        </w:rPr>
        <w:t>)</w:t>
      </w:r>
      <w:r w:rsidRPr="00F9314A">
        <w:rPr>
          <w:i/>
        </w:rPr>
        <w:t xml:space="preserve"> </w:t>
      </w:r>
      <w:r w:rsidRPr="00F9314A">
        <w:t xml:space="preserve">соответствует следующим требованиям: 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Непроведени</w:t>
      </w:r>
      <w:r w:rsidR="00F1781C" w:rsidRPr="00F9314A">
        <w:t xml:space="preserve">е ликвидации участника закупки </w:t>
      </w:r>
      <w:r w:rsidRPr="00F9314A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C4599E" w:rsidRPr="00F9314A" w:rsidRDefault="00573062" w:rsidP="00C4599E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 w:rsidRPr="00F9314A">
        <w:t>ика закупки – юридического лица</w:t>
      </w:r>
      <w:r w:rsidR="00C4599E" w:rsidRPr="00F9314A">
        <w:t>.</w:t>
      </w:r>
    </w:p>
    <w:p w:rsidR="002675CA" w:rsidRPr="00F9314A" w:rsidRDefault="00BA6067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F9314A">
        <w:rPr>
          <w:rStyle w:val="blk"/>
          <w:b/>
          <w:color w:val="000000"/>
        </w:rPr>
        <w:t>Предложения по закупке</w:t>
      </w:r>
    </w:p>
    <w:p w:rsidR="00C207C3" w:rsidRPr="00F9314A" w:rsidRDefault="00C207C3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55" w:type="dxa"/>
        <w:tblLook w:val="04A0" w:firstRow="1" w:lastRow="0" w:firstColumn="1" w:lastColumn="0" w:noHBand="0" w:noVBand="1"/>
      </w:tblPr>
      <w:tblGrid>
        <w:gridCol w:w="576"/>
        <w:gridCol w:w="4966"/>
        <w:gridCol w:w="1967"/>
        <w:gridCol w:w="1371"/>
        <w:gridCol w:w="1462"/>
        <w:gridCol w:w="1559"/>
        <w:gridCol w:w="1843"/>
        <w:gridCol w:w="1611"/>
      </w:tblGrid>
      <w:tr w:rsidR="00B2360F" w:rsidRPr="00201916" w:rsidTr="00675F96">
        <w:trPr>
          <w:trHeight w:val="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201916" w:rsidRDefault="00B2360F" w:rsidP="00223D97">
            <w:pPr>
              <w:jc w:val="center"/>
              <w:rPr>
                <w:b/>
                <w:bCs/>
                <w:sz w:val="20"/>
                <w:szCs w:val="20"/>
              </w:rPr>
            </w:pPr>
            <w:r w:rsidRPr="00201916">
              <w:rPr>
                <w:b/>
                <w:bCs/>
                <w:sz w:val="20"/>
                <w:szCs w:val="20"/>
              </w:rPr>
              <w:t xml:space="preserve">№ </w:t>
            </w:r>
            <w:r w:rsidRPr="00201916">
              <w:rPr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201916" w:rsidRDefault="00A6673D" w:rsidP="00223D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916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201916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201916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201916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201916"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201916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201916">
              <w:rPr>
                <w:b/>
                <w:sz w:val="20"/>
                <w:szCs w:val="20"/>
              </w:rPr>
              <w:t>Цена за единицу без учета НДС,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201916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201916">
              <w:rPr>
                <w:b/>
                <w:sz w:val="20"/>
                <w:szCs w:val="20"/>
              </w:rPr>
              <w:t>Цена без учета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201916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201916">
              <w:rPr>
                <w:b/>
                <w:sz w:val="20"/>
                <w:szCs w:val="20"/>
              </w:rPr>
              <w:t>НДС ____% (при наличии), руб.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201916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201916">
              <w:rPr>
                <w:b/>
                <w:sz w:val="20"/>
                <w:szCs w:val="20"/>
              </w:rPr>
              <w:t>Цена в т. ч. НДС (при наличии), руб.</w:t>
            </w:r>
          </w:p>
        </w:tc>
      </w:tr>
      <w:tr w:rsidR="00B968C9" w:rsidRPr="00201916" w:rsidTr="00675F96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8C9" w:rsidRPr="00201916" w:rsidRDefault="00B968C9" w:rsidP="00E33ADB">
            <w:pPr>
              <w:pStyle w:val="a9"/>
              <w:numPr>
                <w:ilvl w:val="0"/>
                <w:numId w:val="17"/>
              </w:numPr>
              <w:tabs>
                <w:tab w:val="left" w:pos="18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7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8C9" w:rsidRPr="00201916" w:rsidRDefault="00675F96" w:rsidP="00FB7F4D">
            <w:pPr>
              <w:jc w:val="center"/>
              <w:rPr>
                <w:color w:val="000000"/>
                <w:sz w:val="20"/>
                <w:szCs w:val="20"/>
              </w:rPr>
            </w:pPr>
            <w:r w:rsidRPr="006670E5">
              <w:rPr>
                <w:b/>
                <w:bCs/>
                <w:color w:val="000000"/>
                <w:sz w:val="20"/>
                <w:szCs w:val="20"/>
              </w:rPr>
              <w:t>Раздел:  Монтажные работы</w:t>
            </w: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Устройства промежуточные на количество лучей: 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3B0F14" w:rsidRPr="006670E5">
              <w:rPr>
                <w:color w:val="FF00FF"/>
                <w:sz w:val="20"/>
                <w:szCs w:val="20"/>
              </w:rPr>
              <w:t xml:space="preserve"> Модуль связи МС-Е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Приборы ПС приемно-контрольные, пусковые, концентратор: блок базовый на 20 лучей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3B0F14" w:rsidRPr="006670E5">
              <w:rPr>
                <w:color w:val="FF00FF"/>
                <w:sz w:val="20"/>
                <w:szCs w:val="20"/>
              </w:rPr>
              <w:t xml:space="preserve"> Прибор пожарный приемно-контрольный, R3-Рубеж-2ОП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Приборы приемно-контрольные сигнальные, концентратор: блок базовый на 10 лучей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3B0F14" w:rsidRPr="006670E5">
              <w:rPr>
                <w:color w:val="FF00FF"/>
                <w:sz w:val="20"/>
                <w:szCs w:val="20"/>
              </w:rPr>
              <w:t xml:space="preserve"> Блок индикации и управления R3-Рубеж-БИУ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Устройство оптико-(фото)электрическое,: блок питания и контроля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3B0F14" w:rsidRPr="006670E5">
              <w:rPr>
                <w:color w:val="FF00FF"/>
                <w:sz w:val="20"/>
                <w:szCs w:val="20"/>
              </w:rPr>
              <w:t xml:space="preserve"> Источник вторичного электропитания резервированный адресный ИВЭПР 12/5 RS-R3 2х40 БР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3B0F14" w:rsidRPr="006670E5">
              <w:rPr>
                <w:color w:val="FF00FF"/>
                <w:sz w:val="20"/>
                <w:szCs w:val="20"/>
              </w:rPr>
              <w:t xml:space="preserve"> Источник вторичного электропитания резервированный адресный ИВЭПР 12/3,5 RS-R3 2х12 БР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Установка батареи аккумуляторной для автоматических раздвижных дверей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456F80" w:rsidRPr="006670E5">
              <w:rPr>
                <w:color w:val="FF00FF"/>
                <w:sz w:val="20"/>
                <w:szCs w:val="20"/>
              </w:rPr>
              <w:t xml:space="preserve"> Батарея аккумуляторная необслуживаемая, номинальным напряжением 12 В, емкость 40 А/ч (ЛКД-АКБ-1240)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456F80" w:rsidRPr="006670E5">
              <w:rPr>
                <w:color w:val="FF00FF"/>
                <w:sz w:val="20"/>
                <w:szCs w:val="20"/>
              </w:rPr>
              <w:t xml:space="preserve"> Батарея аккумуляторная необслуживаемая, номинальным напряжением 12 В, емкость 12 А/ч (ЛКД-АКБ-1212)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Приборы, устанавливаемые на металлоконструкциях, щитах и пультах, масса: до 5 кг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456F80" w:rsidRPr="006670E5">
              <w:rPr>
                <w:color w:val="FF00FF"/>
                <w:sz w:val="20"/>
                <w:szCs w:val="20"/>
              </w:rPr>
              <w:t xml:space="preserve"> Модуль управления клапаном дымоудаления МДУ-1С-R3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111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Звонок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75F96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75F96" w:rsidRPr="00201916" w:rsidRDefault="00675F96" w:rsidP="00675F9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F96" w:rsidRPr="006670E5" w:rsidRDefault="00675F96" w:rsidP="00675F96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3B0F14" w:rsidRPr="006670E5">
              <w:rPr>
                <w:color w:val="FF00FF"/>
                <w:sz w:val="20"/>
                <w:szCs w:val="20"/>
              </w:rPr>
              <w:t xml:space="preserve"> Оповещатель охранно-пожарный звуковой, 12 В, ОПОП 2-35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6670E5" w:rsidRDefault="00675F96" w:rsidP="00675F96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185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96" w:rsidRPr="00201916" w:rsidRDefault="00675F96" w:rsidP="00675F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Световые настенные указатели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327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Оповещатель охранно-пожарный световой  ОПОП 1-R3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Аппарат (кнопка, ключ управления, замок электромагнитной блокировки, звуковой сигнал, сигнальная лампа) управления и сигнализации, количество подключаемых концов: до 6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Извещатель пожарный ручной ИПР 513-11-ИК3-A-R3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Устройство дистанционного пуска УДП 513-11ИК3-R3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10,8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Извещатель ПС автоматический: дымовой, фотоэлектрический, радиоизотопный, световой в нормальном исполнении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Извещатель пожарный дымовой оптико–электронный адресно-аналоговый ИП212-64-R3 W1.03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58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Устройство оптико-(фото)электрическое,: отражатель неподвижный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972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Извещатель пожарный, дымовой оптико-электронный автономный ИП212-142, с элементами питания в комплекте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972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Устройства промежуточные на количество лучей: 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Изолятор шлейфа ИЗ-1-R3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345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Приборы ПС на: 4 луча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Метка адресная АМ-4-R3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Адресный релейный модуль РМ-4К-R3, РМ-4-R3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19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Приборы ПС на: 1 луч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 Адресный релейный модуль РМ-1-R3, РМ-1С-R3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28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Короба пластмассовые: шириной до 40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39,4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Кабель-канал (короб) 16х25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3940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Труба гофрированная ПВХ для защиты проводов и кабелей по установленным конструкциям, по стенам, колоннам, потолкам, основанию пола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Трубы гибкие гофрированные из самозатухающего ПВХ легкие с протяжкой, диаметр 20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1870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Скобы анодированные однолапковые для крепления кабелей, проводов, труб к различным основаниям, СМО 19-20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56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Труба винипластовая по установленным конструкциям, по стенам и колоннам с креплением скобами, диаметр: до 50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4,86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Трубы из самозатухающего ПВХ жесткие гладкие, тяжелые, номинальный внутренний диаметр 50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486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Скобы анодированные однолапковые для крепления кабелей, проводов, труб к различным основаниям, СМО 48-50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 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30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Коробка ответвительная на стене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Коробка ответвительная с кабельными вводами IP55. 300х220х120 мм (ДКС54300)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57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Коробка монтажная огнестойкая без галогена JBL085 85х85х38 мм, 12 выходов, 2Р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111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Провод в лотках, сечением: до 6 мм2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 пожарной сигнализации КПСнг(A)-FRLS 1х2х0,5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10,87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 пожарной сигнализации КПСнг(A)-FRLS 1х2х0,75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2,4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 пожарной сигнализации КПСЭнг(А)-FRLS 1x2x1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0,62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 пожарной сигнализации КПСнг(A)-FRLS 2х2х0,5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0,34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 силовой с медными жилами ВВГнг(A)-FRLS 3х1,5ок-1000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0,34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Кабель витая пара U/UTP Cat5e 4х2х24AWG solid LSZHнг(А)-HFLTx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1000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0,21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Сверление установками алмазного бурения в железобетонных конструкциях вертикальных отверстий глубиной 200 мм диаметром: 60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отверстий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1,74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Труба стальная по установленным конструкциям, в опалубке фундаментов и перекрытиях, диаметр: до 50 мм (гильзы)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0,522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Гильза стальная д.57 мм L=300мм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174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Сверление горизонтальных отверстий в железобетонных конструкциях стен перфоратором глубиной 200 мм диаметром: свыше 20 мм до 25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отверстий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7,59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Труба стальная по установленным конструкциям, в опалубке фундаментов и перекрытиях, диаметр: до 25 мм (гильзы)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1,518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Гильза стальная д.20 мм L=200мм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759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Огнезащитное уплотнение пустот кабельных проходок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0,24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  <w:lang w:val="en-US"/>
              </w:rPr>
            </w:pPr>
            <w:r w:rsidRPr="006670E5">
              <w:rPr>
                <w:color w:val="008000"/>
                <w:sz w:val="20"/>
                <w:szCs w:val="20"/>
              </w:rPr>
              <w:t>Огнестойкая</w:t>
            </w:r>
            <w:r w:rsidRPr="006670E5">
              <w:rPr>
                <w:color w:val="008000"/>
                <w:sz w:val="20"/>
                <w:szCs w:val="20"/>
                <w:lang w:val="en-US"/>
              </w:rPr>
              <w:t xml:space="preserve"> </w:t>
            </w:r>
            <w:r w:rsidRPr="006670E5">
              <w:rPr>
                <w:color w:val="008000"/>
                <w:sz w:val="20"/>
                <w:szCs w:val="20"/>
              </w:rPr>
              <w:t>монтажная</w:t>
            </w:r>
            <w:r w:rsidRPr="006670E5">
              <w:rPr>
                <w:color w:val="008000"/>
                <w:sz w:val="20"/>
                <w:szCs w:val="20"/>
                <w:lang w:val="en-US"/>
              </w:rPr>
              <w:t xml:space="preserve"> </w:t>
            </w:r>
            <w:r w:rsidRPr="006670E5">
              <w:rPr>
                <w:color w:val="008000"/>
                <w:sz w:val="20"/>
                <w:szCs w:val="20"/>
              </w:rPr>
              <w:t>пена</w:t>
            </w:r>
            <w:r w:rsidRPr="006670E5">
              <w:rPr>
                <w:color w:val="008000"/>
                <w:sz w:val="20"/>
                <w:szCs w:val="20"/>
                <w:lang w:val="en-US"/>
              </w:rPr>
              <w:t xml:space="preserve"> Gigant Industrial FireStop B1 1000 </w:t>
            </w:r>
            <w:r w:rsidRPr="006670E5">
              <w:rPr>
                <w:color w:val="008000"/>
                <w:sz w:val="20"/>
                <w:szCs w:val="20"/>
              </w:rPr>
              <w:t>мл</w:t>
            </w:r>
            <w:r w:rsidRPr="006670E5">
              <w:rPr>
                <w:color w:val="008000"/>
                <w:sz w:val="20"/>
                <w:szCs w:val="20"/>
                <w:lang w:val="en-US"/>
              </w:rPr>
              <w:t xml:space="preserve"> GT-612288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30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F0611E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456F80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  <w:r w:rsidRPr="006670E5">
              <w:rPr>
                <w:b/>
                <w:color w:val="000000"/>
                <w:sz w:val="20"/>
                <w:szCs w:val="20"/>
              </w:rPr>
              <w:t>Пуско-наладка пожарной сигнализации жилого дома</w:t>
            </w:r>
          </w:p>
        </w:tc>
      </w:tr>
      <w:tr w:rsidR="003B0F14" w:rsidRPr="00201916" w:rsidTr="00175969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Автоматизированная система управления II категории технической сложности с количеством каналов (Кобщ): 20</w:t>
            </w:r>
            <w:r w:rsidRPr="006670E5">
              <w:rPr>
                <w:color w:val="0000FF"/>
                <w:sz w:val="20"/>
                <w:szCs w:val="20"/>
              </w:rPr>
              <w:t xml:space="preserve">  (Поправка: МР 519/пр п.7.4)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система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Автоматизированная система управления II категории технической сложности с количеством каналов (Кобщ): за каждый канал свыше 20 до 39 добавлять к расценке 02-01-002-05</w:t>
            </w:r>
            <w:r w:rsidRPr="006670E5">
              <w:rPr>
                <w:color w:val="0000FF"/>
                <w:sz w:val="20"/>
                <w:szCs w:val="20"/>
              </w:rPr>
              <w:t xml:space="preserve">  (Поправка: М-ка 648/пр п.135)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канал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175723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456F80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  <w:r w:rsidRPr="006670E5">
              <w:rPr>
                <w:b/>
                <w:color w:val="000000"/>
                <w:sz w:val="20"/>
                <w:szCs w:val="20"/>
              </w:rPr>
              <w:t>Автоматизация ОВ</w:t>
            </w:r>
          </w:p>
        </w:tc>
      </w:tr>
      <w:tr w:rsidR="003B0F14" w:rsidRPr="00201916" w:rsidTr="0099742F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456F80" w:rsidRDefault="003B0F14" w:rsidP="003B0F14">
            <w:pPr>
              <w:jc w:val="center"/>
              <w:rPr>
                <w:bCs/>
                <w:sz w:val="20"/>
                <w:szCs w:val="20"/>
              </w:rPr>
            </w:pPr>
            <w:r w:rsidRPr="006670E5">
              <w:rPr>
                <w:bCs/>
                <w:iCs/>
                <w:color w:val="000000"/>
                <w:sz w:val="20"/>
                <w:szCs w:val="20"/>
              </w:rPr>
              <w:t>Оборудование и материалы автоматизации системы ОВ</w:t>
            </w: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Шкаф (пульт) управления навесной, высота, ширина и глубина: до 900х600х500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456F80" w:rsidRPr="006670E5">
              <w:rPr>
                <w:color w:val="FF00FF"/>
                <w:sz w:val="20"/>
                <w:szCs w:val="20"/>
              </w:rPr>
              <w:t xml:space="preserve"> Шкаф управления вытяжным вентилятором ШСАУ-ВДУ-7,5П1-1К2-IP54-2-0-0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456F80" w:rsidRPr="006670E5">
              <w:rPr>
                <w:color w:val="FF00FF"/>
                <w:sz w:val="20"/>
                <w:szCs w:val="20"/>
              </w:rPr>
              <w:t xml:space="preserve"> Шкаф управления вентилятором подпора ШСАУ-ВПД-11/2Ч1-1К2-IP54-2-0-0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ОБОРУДОВАНИЕ:</w:t>
            </w:r>
            <w:r w:rsidR="00456F80" w:rsidRPr="006670E5">
              <w:rPr>
                <w:color w:val="FF00FF"/>
                <w:sz w:val="20"/>
                <w:szCs w:val="20"/>
              </w:rPr>
              <w:t xml:space="preserve"> Шкаф управления вентилятором подпора ШСАУ-ВПД-7,5П1-1К2-IP54-2-0-0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ШТ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FF00FF"/>
                <w:sz w:val="20"/>
                <w:szCs w:val="20"/>
              </w:rPr>
            </w:pPr>
            <w:r w:rsidRPr="006670E5">
              <w:rPr>
                <w:color w:val="FF00FF"/>
                <w:sz w:val="20"/>
                <w:szCs w:val="20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Труба гофрированная ПВХ для защиты проводов и кабелей по установленным конструкциям, по стенам, колоннам, потолкам, основанию пола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Трубы гибкие гофрированные из самозатухающего ПВХ легкие с протяжкой, диаметр 25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8000"/>
                <w:sz w:val="20"/>
                <w:szCs w:val="20"/>
              </w:rPr>
            </w:pPr>
            <w:r w:rsidRPr="006670E5">
              <w:rPr>
                <w:color w:val="008000"/>
                <w:sz w:val="20"/>
                <w:szCs w:val="20"/>
              </w:rPr>
              <w:t>160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0F14" w:rsidRPr="00201916" w:rsidTr="000D55C5">
        <w:trPr>
          <w:trHeight w:val="6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B0F14" w:rsidRPr="00201916" w:rsidRDefault="003B0F14" w:rsidP="003B0F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F14" w:rsidRPr="006670E5" w:rsidRDefault="003B0F14" w:rsidP="003B0F14">
            <w:pPr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16 мм2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6670E5" w:rsidRDefault="003B0F14" w:rsidP="003B0F14">
            <w:pPr>
              <w:jc w:val="right"/>
              <w:rPr>
                <w:color w:val="000000"/>
                <w:sz w:val="20"/>
                <w:szCs w:val="20"/>
              </w:rPr>
            </w:pPr>
            <w:r w:rsidRPr="006670E5">
              <w:rPr>
                <w:color w:val="000000"/>
                <w:sz w:val="20"/>
                <w:szCs w:val="20"/>
              </w:rPr>
              <w:t>1,8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F14" w:rsidRPr="00201916" w:rsidRDefault="003B0F14" w:rsidP="003B0F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95297" w:rsidRDefault="00795297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</w:p>
    <w:p w:rsidR="00807045" w:rsidRPr="009D63A7" w:rsidRDefault="00807045" w:rsidP="009D63A7">
      <w:pPr>
        <w:tabs>
          <w:tab w:val="left" w:pos="360"/>
        </w:tabs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-12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DC4AAA" w:rsidRPr="00F9314A" w:rsidTr="00A307D9">
        <w:trPr>
          <w:trHeight w:val="424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</w:p>
          <w:p w:rsidR="00DC4AAA" w:rsidRPr="00776CB6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>
              <w:rPr>
                <w:rStyle w:val="blk"/>
                <w:b/>
                <w:color w:val="000000"/>
              </w:rPr>
              <w:t xml:space="preserve">работ,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DC4AAA" w:rsidRPr="00E87DF3" w:rsidRDefault="00E479B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="00DC4AAA"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DC4AAA" w:rsidRPr="00E87DF3" w:rsidRDefault="00DC4AA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DC4AAA" w:rsidRDefault="00DC4AA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  <w:r w:rsidR="00201916">
              <w:rPr>
                <w:rStyle w:val="blk"/>
                <w:b/>
                <w:color w:val="000000"/>
              </w:rPr>
              <w:t>–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</w:p>
          <w:p w:rsidR="00201916" w:rsidRDefault="00201916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</w:p>
          <w:p w:rsidR="00201916" w:rsidRDefault="00201916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оборудование:</w:t>
            </w:r>
          </w:p>
          <w:p w:rsidR="00201916" w:rsidRPr="00E87DF3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201916" w:rsidRPr="00E87DF3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201916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</w:t>
            </w:r>
            <w:r>
              <w:rPr>
                <w:rStyle w:val="blk"/>
                <w:b/>
                <w:color w:val="000000"/>
              </w:rPr>
              <w:t>–</w:t>
            </w:r>
          </w:p>
          <w:p w:rsidR="00201916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</w:p>
          <w:p w:rsidR="00201916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материалов:</w:t>
            </w:r>
          </w:p>
          <w:p w:rsidR="00201916" w:rsidRPr="00E87DF3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201916" w:rsidRPr="00E87DF3" w:rsidRDefault="00201916" w:rsidP="00201916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201916" w:rsidRDefault="00201916" w:rsidP="00201916">
            <w:pPr>
              <w:widowControl w:val="0"/>
              <w:jc w:val="both"/>
              <w:rPr>
                <w:rStyle w:val="blk"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</w:t>
            </w:r>
          </w:p>
        </w:tc>
      </w:tr>
      <w:tr w:rsidR="00DC4AAA" w:rsidRPr="00F9314A" w:rsidTr="00A307D9">
        <w:trPr>
          <w:trHeight w:val="706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DC4AAA" w:rsidRPr="00F9314A" w:rsidRDefault="00DC4AAA" w:rsidP="0059742A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ascii="TimesNewRomanPSMT" w:eastAsiaTheme="minorHAnsi" w:hAnsi="TimesNewRomanPSMT" w:cs="TimesNewRomanPSMT"/>
                <w:lang w:eastAsia="en-US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выполнения работ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A6673D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</w:t>
            </w:r>
            <w:r w:rsidR="00201916">
              <w:t xml:space="preserve"> </w:t>
            </w:r>
            <w:r w:rsidR="00201916" w:rsidRPr="00201916">
              <w:rPr>
                <w:i/>
                <w:color w:val="5B9BD5" w:themeColor="accent1"/>
              </w:rPr>
              <w:t>с даты заключения договора до 28.02.2027 г. с правом досрочного выполнения</w:t>
            </w:r>
            <w:r w:rsidR="0059742A">
              <w:rPr>
                <w:i/>
                <w:color w:val="5B9BD5" w:themeColor="accent1"/>
              </w:rPr>
              <w:t>.</w:t>
            </w:r>
            <w:bookmarkStart w:id="0" w:name="_GoBack"/>
            <w:bookmarkEnd w:id="0"/>
            <w:r w:rsidR="0050347D"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DC4AAA" w:rsidRDefault="00D27E9C" w:rsidP="00201916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540E1E" w:rsidRPr="00540E1E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не менее 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>6</w:t>
            </w:r>
            <w:r w:rsidR="00FB7F4D">
              <w:rPr>
                <w:rStyle w:val="blk"/>
                <w:rFonts w:eastAsiaTheme="minorHAnsi"/>
                <w:color w:val="5B9BD5" w:themeColor="accent1"/>
                <w:lang w:eastAsia="en-US"/>
              </w:rPr>
              <w:t>6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 месяцев</w:t>
            </w:r>
            <w:r w:rsidRPr="00D27E9C">
              <w:rPr>
                <w:rFonts w:ascii="TimesNewRomanPSMT" w:eastAsiaTheme="minorHAnsi" w:hAnsi="TimesNewRomanPSMT" w:cs="TimesNewRomanPSMT"/>
                <w:color w:val="5B9BD5" w:themeColor="accent1"/>
              </w:rPr>
              <w:t xml:space="preserve"> </w:t>
            </w:r>
            <w:r w:rsidR="00201916">
              <w:rPr>
                <w:rFonts w:ascii="TimesNewRomanPSMT" w:eastAsiaTheme="minorHAnsi" w:hAnsi="TimesNewRomanPSMT" w:cs="TimesNewRomanPSMT"/>
                <w:color w:val="5B9BD5" w:themeColor="accent1"/>
              </w:rPr>
              <w:t>после получения разрешения на ввод</w:t>
            </w:r>
            <w:r w:rsidR="00FB7F4D" w:rsidRPr="00FB7F4D">
              <w:rPr>
                <w:color w:val="5B9BD5" w:themeColor="accent1"/>
                <w:sz w:val="22"/>
              </w:rPr>
              <w:t xml:space="preserve"> объекта в эксплуатацию</w:t>
            </w:r>
            <w:r w:rsidR="00FB7F4D" w:rsidRPr="00FB7F4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14348C" w:rsidRPr="00F9314A" w:rsidRDefault="007C17D3" w:rsidP="0014348C">
      <w:pPr>
        <w:tabs>
          <w:tab w:val="left" w:pos="360"/>
        </w:tabs>
        <w:jc w:val="both"/>
      </w:pPr>
      <w:r w:rsidRPr="00F9314A">
        <w:t>Н</w:t>
      </w:r>
      <w:r w:rsidR="0014348C" w:rsidRPr="00F9314A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Pr="00F9314A" w:rsidRDefault="0014348C" w:rsidP="0014348C">
      <w:pPr>
        <w:tabs>
          <w:tab w:val="left" w:pos="360"/>
        </w:tabs>
        <w:jc w:val="both"/>
      </w:pPr>
      <w:r w:rsidRPr="00F9314A"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A37106" w:rsidRPr="00F9314A" w:rsidRDefault="00A37106" w:rsidP="00652794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672D28" w:rsidRPr="00F9314A" w:rsidTr="00D94A06">
        <w:trPr>
          <w:trHeight w:val="70"/>
        </w:trPr>
        <w:tc>
          <w:tcPr>
            <w:tcW w:w="8359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3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Подавая коммерческое предложение исполнитель (ООО «____________________») подтверждает, что объемы работ, представленные в </w:t>
            </w:r>
            <w:r w:rsidRPr="00F9314A">
              <w:rPr>
                <w:rFonts w:eastAsiaTheme="minorHAnsi"/>
                <w:lang w:eastAsia="en-US"/>
              </w:rPr>
              <w:lastRenderedPageBreak/>
              <w:t>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lastRenderedPageBreak/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( в случае не подтверждения, должны быть указаны дополнительные работы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lastRenderedPageBreak/>
              <w:t>(виды и объемы работ) или материалы, которые могут входить в перечень выполняемых работ)</w:t>
            </w:r>
          </w:p>
        </w:tc>
      </w:tr>
      <w:tr w:rsidR="005E3116" w:rsidRPr="00F9314A" w:rsidTr="00D94A06">
        <w:trPr>
          <w:trHeight w:val="15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lastRenderedPageBreak/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5E3116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074C71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5E3116" w:rsidRPr="007D68C5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4C0065" w:rsidRPr="00F9314A" w:rsidTr="00D94A06">
        <w:trPr>
          <w:trHeight w:val="77"/>
        </w:trPr>
        <w:tc>
          <w:tcPr>
            <w:tcW w:w="8359" w:type="dxa"/>
          </w:tcPr>
          <w:p w:rsidR="004C0065" w:rsidRPr="00201916" w:rsidRDefault="002019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201916">
              <w:rPr>
                <w:rFonts w:eastAsia="ヒラギノ角ゴ Pro W3"/>
                <w:bCs/>
                <w:spacing w:val="-2"/>
                <w:sz w:val="23"/>
                <w:szCs w:val="23"/>
              </w:rPr>
              <w:t xml:space="preserve">Ежемесячно подрядчик компенсирует Генподрядчику затраты в размере 10% от стоимости выполненных работ за отчетный месяц за затраты, связанные с </w:t>
            </w:r>
            <w:r w:rsidRPr="00201916">
              <w:rPr>
                <w:sz w:val="23"/>
                <w:szCs w:val="23"/>
              </w:rPr>
              <w:t>координацией работ, решение вопросов материально-технического снабжения в части поставки давальческих материалов и конструкций, затраты по обеспечению пожарно-сторожевой охраны, координация работ подрядчика по обеспечению безопасных условий труда, техники безопасности и охраны труда, производственной санитарии, благоустройству строительной площадки, оказанию дополнительной медицинской помощи и т.д.</w:t>
            </w:r>
          </w:p>
        </w:tc>
        <w:tc>
          <w:tcPr>
            <w:tcW w:w="7304" w:type="dxa"/>
          </w:tcPr>
          <w:p w:rsidR="004C0065" w:rsidRPr="007D68C5" w:rsidRDefault="004C0065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155DF" w:rsidRPr="00F9314A" w:rsidTr="00D94A06">
        <w:trPr>
          <w:trHeight w:val="77"/>
        </w:trPr>
        <w:tc>
          <w:tcPr>
            <w:tcW w:w="8359" w:type="dxa"/>
          </w:tcPr>
          <w:p w:rsidR="007155DF" w:rsidRPr="0050347D" w:rsidRDefault="007155DF" w:rsidP="002019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</w:t>
            </w:r>
            <w:r w:rsidR="00201916">
              <w:rPr>
                <w:rFonts w:eastAsiaTheme="minorHAnsi"/>
                <w:lang w:eastAsia="en-US"/>
              </w:rPr>
              <w:t>действующей лицензии МЧС</w:t>
            </w:r>
          </w:p>
        </w:tc>
        <w:tc>
          <w:tcPr>
            <w:tcW w:w="7304" w:type="dxa"/>
          </w:tcPr>
          <w:p w:rsidR="007155DF" w:rsidRPr="007D68C5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5E3116" w:rsidRPr="00F9314A" w:rsidRDefault="00A6673D" w:rsidP="00FB7F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</w:t>
            </w:r>
            <w:r w:rsidR="00FB7F4D">
              <w:rPr>
                <w:rFonts w:eastAsiaTheme="minorHAnsi"/>
                <w:color w:val="8496B0" w:themeColor="text2" w:themeTint="99"/>
                <w:lang w:eastAsia="en-US"/>
              </w:rPr>
              <w:t>5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лет</w:t>
            </w:r>
          </w:p>
        </w:tc>
      </w:tr>
    </w:tbl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Pr="00F9314A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 w:rsidRPr="00F9314A"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F9314A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i/>
          <w:color w:val="AEAAAA" w:themeColor="background2" w:themeShade="BF"/>
          <w:lang w:eastAsia="en-US"/>
        </w:rPr>
        <w:tab/>
      </w:r>
      <w:r w:rsidRPr="00F9314A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contextualSpacing/>
        <w:jc w:val="both"/>
        <w:rPr>
          <w:sz w:val="28"/>
        </w:rPr>
      </w:pPr>
      <w:r w:rsidRPr="00F9314A">
        <w:rPr>
          <w:sz w:val="28"/>
        </w:rPr>
        <w:t>_________________                              ___________________                     __________________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(должность руководителя)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(подпись)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(ФИО)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 xml:space="preserve">Дата </w:t>
      </w:r>
      <w:r w:rsidRPr="00F9314A">
        <w:rPr>
          <w:sz w:val="22"/>
        </w:rPr>
        <w:tab/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 xml:space="preserve"> М.П.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«___» _________________202</w:t>
      </w:r>
      <w:r w:rsidR="00E33ADB">
        <w:rPr>
          <w:sz w:val="22"/>
        </w:rPr>
        <w:t>6</w:t>
      </w:r>
      <w:r w:rsidRPr="00F9314A">
        <w:rPr>
          <w:sz w:val="22"/>
        </w:rPr>
        <w:t xml:space="preserve"> г.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C0475" w:rsidRPr="00534E3F" w:rsidRDefault="00064211" w:rsidP="00534E3F">
      <w:pPr>
        <w:jc w:val="both"/>
        <w:rPr>
          <w:sz w:val="20"/>
          <w:szCs w:val="20"/>
        </w:rPr>
      </w:pPr>
      <w:r w:rsidRPr="00F9314A">
        <w:rPr>
          <w:sz w:val="20"/>
          <w:szCs w:val="20"/>
        </w:rPr>
        <w:t>*</w:t>
      </w:r>
      <w:r w:rsidRPr="00F9314A">
        <w:t xml:space="preserve"> </w:t>
      </w:r>
      <w:r w:rsidRPr="00F9314A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sectPr w:rsidR="000C0475" w:rsidRPr="00534E3F" w:rsidSect="0018080A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E3A" w:rsidRDefault="00135E3A">
      <w:r>
        <w:separator/>
      </w:r>
    </w:p>
  </w:endnote>
  <w:endnote w:type="continuationSeparator" w:id="0">
    <w:p w:rsidR="00135E3A" w:rsidRDefault="0013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ヒラギノ角ゴ Pro W3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70" w:rsidRDefault="003B6070" w:rsidP="003B5B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070" w:rsidRDefault="003B6070" w:rsidP="003B5BDF">
    <w:pPr>
      <w:pStyle w:val="a4"/>
      <w:ind w:right="360"/>
    </w:pPr>
  </w:p>
  <w:p w:rsidR="003B6070" w:rsidRDefault="003B6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E3A" w:rsidRDefault="00135E3A">
      <w:r>
        <w:separator/>
      </w:r>
    </w:p>
  </w:footnote>
  <w:footnote w:type="continuationSeparator" w:id="0">
    <w:p w:rsidR="00135E3A" w:rsidRDefault="00135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021"/>
    <w:multiLevelType w:val="hybridMultilevel"/>
    <w:tmpl w:val="484A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49B9"/>
    <w:multiLevelType w:val="hybridMultilevel"/>
    <w:tmpl w:val="FFF8965E"/>
    <w:lvl w:ilvl="0" w:tplc="10B409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2617B"/>
    <w:multiLevelType w:val="hybridMultilevel"/>
    <w:tmpl w:val="B49AF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C30CD"/>
    <w:multiLevelType w:val="hybridMultilevel"/>
    <w:tmpl w:val="F852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4400A"/>
    <w:multiLevelType w:val="hybridMultilevel"/>
    <w:tmpl w:val="6E2AB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4D37BD"/>
    <w:multiLevelType w:val="hybridMultilevel"/>
    <w:tmpl w:val="CF1A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3"/>
  </w:num>
  <w:num w:numId="5">
    <w:abstractNumId w:val="18"/>
  </w:num>
  <w:num w:numId="6">
    <w:abstractNumId w:val="9"/>
  </w:num>
  <w:num w:numId="7">
    <w:abstractNumId w:val="5"/>
  </w:num>
  <w:num w:numId="8">
    <w:abstractNumId w:val="14"/>
  </w:num>
  <w:num w:numId="9">
    <w:abstractNumId w:val="17"/>
  </w:num>
  <w:num w:numId="10">
    <w:abstractNumId w:val="15"/>
  </w:num>
  <w:num w:numId="11">
    <w:abstractNumId w:val="4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  <w:num w:numId="16">
    <w:abstractNumId w:val="0"/>
  </w:num>
  <w:num w:numId="17">
    <w:abstractNumId w:val="7"/>
  </w:num>
  <w:num w:numId="18">
    <w:abstractNumId w:val="8"/>
  </w:num>
  <w:num w:numId="19">
    <w:abstractNumId w:val="2"/>
  </w:num>
  <w:num w:numId="20">
    <w:abstractNumId w:val="2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26067"/>
    <w:rsid w:val="0002757C"/>
    <w:rsid w:val="00030BDC"/>
    <w:rsid w:val="00041F85"/>
    <w:rsid w:val="000450A0"/>
    <w:rsid w:val="000552DB"/>
    <w:rsid w:val="00055DDE"/>
    <w:rsid w:val="00060E45"/>
    <w:rsid w:val="0006177A"/>
    <w:rsid w:val="00061848"/>
    <w:rsid w:val="00061A75"/>
    <w:rsid w:val="00064211"/>
    <w:rsid w:val="00064740"/>
    <w:rsid w:val="00064E04"/>
    <w:rsid w:val="00065CFF"/>
    <w:rsid w:val="000669F2"/>
    <w:rsid w:val="00067A40"/>
    <w:rsid w:val="00080264"/>
    <w:rsid w:val="00082673"/>
    <w:rsid w:val="00082CCB"/>
    <w:rsid w:val="00084827"/>
    <w:rsid w:val="00090689"/>
    <w:rsid w:val="00093F81"/>
    <w:rsid w:val="0009407B"/>
    <w:rsid w:val="000B16A2"/>
    <w:rsid w:val="000B55C0"/>
    <w:rsid w:val="000B6F52"/>
    <w:rsid w:val="000C0475"/>
    <w:rsid w:val="000C15FD"/>
    <w:rsid w:val="000C1C84"/>
    <w:rsid w:val="000C3B82"/>
    <w:rsid w:val="000C42F0"/>
    <w:rsid w:val="000C5CFC"/>
    <w:rsid w:val="000C76F8"/>
    <w:rsid w:val="000D4DB5"/>
    <w:rsid w:val="000E42E5"/>
    <w:rsid w:val="000E5755"/>
    <w:rsid w:val="000E5B1D"/>
    <w:rsid w:val="000F530F"/>
    <w:rsid w:val="00102652"/>
    <w:rsid w:val="0010396D"/>
    <w:rsid w:val="001058DC"/>
    <w:rsid w:val="001064CD"/>
    <w:rsid w:val="00106D49"/>
    <w:rsid w:val="001110D2"/>
    <w:rsid w:val="00112EFE"/>
    <w:rsid w:val="00115319"/>
    <w:rsid w:val="00122BCB"/>
    <w:rsid w:val="00125826"/>
    <w:rsid w:val="00127113"/>
    <w:rsid w:val="001351FC"/>
    <w:rsid w:val="00135E3A"/>
    <w:rsid w:val="001379C7"/>
    <w:rsid w:val="0014348C"/>
    <w:rsid w:val="00144FC7"/>
    <w:rsid w:val="00150358"/>
    <w:rsid w:val="001515CB"/>
    <w:rsid w:val="00153F3E"/>
    <w:rsid w:val="00154025"/>
    <w:rsid w:val="00155C91"/>
    <w:rsid w:val="00156450"/>
    <w:rsid w:val="00157D99"/>
    <w:rsid w:val="0016020E"/>
    <w:rsid w:val="00161783"/>
    <w:rsid w:val="00161A58"/>
    <w:rsid w:val="001666B6"/>
    <w:rsid w:val="001678D5"/>
    <w:rsid w:val="001739BC"/>
    <w:rsid w:val="00174EF2"/>
    <w:rsid w:val="001751F1"/>
    <w:rsid w:val="0018080A"/>
    <w:rsid w:val="00184B53"/>
    <w:rsid w:val="00187046"/>
    <w:rsid w:val="00187758"/>
    <w:rsid w:val="00193A43"/>
    <w:rsid w:val="001A0B05"/>
    <w:rsid w:val="001A69C5"/>
    <w:rsid w:val="001B1130"/>
    <w:rsid w:val="001B22FB"/>
    <w:rsid w:val="001B2EAA"/>
    <w:rsid w:val="001B5269"/>
    <w:rsid w:val="001B5F53"/>
    <w:rsid w:val="001C611C"/>
    <w:rsid w:val="001E1151"/>
    <w:rsid w:val="001E4117"/>
    <w:rsid w:val="001E5935"/>
    <w:rsid w:val="001F07FE"/>
    <w:rsid w:val="001F17D4"/>
    <w:rsid w:val="001F5C02"/>
    <w:rsid w:val="001F652C"/>
    <w:rsid w:val="00201356"/>
    <w:rsid w:val="00201916"/>
    <w:rsid w:val="00206DB8"/>
    <w:rsid w:val="00210C32"/>
    <w:rsid w:val="00212E42"/>
    <w:rsid w:val="00213E71"/>
    <w:rsid w:val="00215334"/>
    <w:rsid w:val="00216E71"/>
    <w:rsid w:val="00221520"/>
    <w:rsid w:val="00223D97"/>
    <w:rsid w:val="002275F5"/>
    <w:rsid w:val="00232017"/>
    <w:rsid w:val="00232955"/>
    <w:rsid w:val="002407BA"/>
    <w:rsid w:val="002425F1"/>
    <w:rsid w:val="002440D4"/>
    <w:rsid w:val="00245ECD"/>
    <w:rsid w:val="00247094"/>
    <w:rsid w:val="00250196"/>
    <w:rsid w:val="00254EFA"/>
    <w:rsid w:val="00257803"/>
    <w:rsid w:val="00257BF5"/>
    <w:rsid w:val="002606C7"/>
    <w:rsid w:val="00260855"/>
    <w:rsid w:val="00261023"/>
    <w:rsid w:val="00264A90"/>
    <w:rsid w:val="00266B83"/>
    <w:rsid w:val="002672C2"/>
    <w:rsid w:val="002675CA"/>
    <w:rsid w:val="00267A7F"/>
    <w:rsid w:val="00270D5E"/>
    <w:rsid w:val="00271BF7"/>
    <w:rsid w:val="002742CC"/>
    <w:rsid w:val="00274342"/>
    <w:rsid w:val="0027660A"/>
    <w:rsid w:val="00282237"/>
    <w:rsid w:val="00284EA1"/>
    <w:rsid w:val="00285053"/>
    <w:rsid w:val="0028729B"/>
    <w:rsid w:val="002935C7"/>
    <w:rsid w:val="00293DEC"/>
    <w:rsid w:val="00293F2B"/>
    <w:rsid w:val="00294133"/>
    <w:rsid w:val="00294BE3"/>
    <w:rsid w:val="00297DD8"/>
    <w:rsid w:val="002A2326"/>
    <w:rsid w:val="002A47A5"/>
    <w:rsid w:val="002A4C9C"/>
    <w:rsid w:val="002A7F9C"/>
    <w:rsid w:val="002B1438"/>
    <w:rsid w:val="002B1D29"/>
    <w:rsid w:val="002B56FB"/>
    <w:rsid w:val="002C0F1B"/>
    <w:rsid w:val="002C42AA"/>
    <w:rsid w:val="002D39A9"/>
    <w:rsid w:val="002D3C05"/>
    <w:rsid w:val="002D49CD"/>
    <w:rsid w:val="002D61D3"/>
    <w:rsid w:val="002D7E70"/>
    <w:rsid w:val="002E3F28"/>
    <w:rsid w:val="002E5856"/>
    <w:rsid w:val="002E593A"/>
    <w:rsid w:val="002F3331"/>
    <w:rsid w:val="002F5F4C"/>
    <w:rsid w:val="003011B6"/>
    <w:rsid w:val="00302FD4"/>
    <w:rsid w:val="00304A19"/>
    <w:rsid w:val="0030798B"/>
    <w:rsid w:val="0031357E"/>
    <w:rsid w:val="0031452C"/>
    <w:rsid w:val="003355CB"/>
    <w:rsid w:val="0033590A"/>
    <w:rsid w:val="00336709"/>
    <w:rsid w:val="003448BF"/>
    <w:rsid w:val="00347CBD"/>
    <w:rsid w:val="00353E0C"/>
    <w:rsid w:val="00353FFF"/>
    <w:rsid w:val="003600B4"/>
    <w:rsid w:val="003632BF"/>
    <w:rsid w:val="003652E1"/>
    <w:rsid w:val="003659B2"/>
    <w:rsid w:val="0037467C"/>
    <w:rsid w:val="00375693"/>
    <w:rsid w:val="003760EE"/>
    <w:rsid w:val="00376F1E"/>
    <w:rsid w:val="00385A05"/>
    <w:rsid w:val="0039264E"/>
    <w:rsid w:val="00392DB7"/>
    <w:rsid w:val="00393B69"/>
    <w:rsid w:val="00396522"/>
    <w:rsid w:val="0039768C"/>
    <w:rsid w:val="003A0B60"/>
    <w:rsid w:val="003A0B8B"/>
    <w:rsid w:val="003A34CD"/>
    <w:rsid w:val="003A36A6"/>
    <w:rsid w:val="003A4D8C"/>
    <w:rsid w:val="003A543E"/>
    <w:rsid w:val="003B0F14"/>
    <w:rsid w:val="003B353A"/>
    <w:rsid w:val="003B41BF"/>
    <w:rsid w:val="003B425B"/>
    <w:rsid w:val="003B537C"/>
    <w:rsid w:val="003B5BDF"/>
    <w:rsid w:val="003B6070"/>
    <w:rsid w:val="003B6BCB"/>
    <w:rsid w:val="003C1B27"/>
    <w:rsid w:val="003D0041"/>
    <w:rsid w:val="003D0D01"/>
    <w:rsid w:val="003D33C8"/>
    <w:rsid w:val="003D756F"/>
    <w:rsid w:val="003E495C"/>
    <w:rsid w:val="003E5983"/>
    <w:rsid w:val="003E5F5C"/>
    <w:rsid w:val="003E6916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076EE"/>
    <w:rsid w:val="0041316F"/>
    <w:rsid w:val="004156E4"/>
    <w:rsid w:val="00424672"/>
    <w:rsid w:val="004260D4"/>
    <w:rsid w:val="00426A78"/>
    <w:rsid w:val="00430190"/>
    <w:rsid w:val="0043046C"/>
    <w:rsid w:val="00434E85"/>
    <w:rsid w:val="00435345"/>
    <w:rsid w:val="004359DF"/>
    <w:rsid w:val="00437165"/>
    <w:rsid w:val="00440F62"/>
    <w:rsid w:val="00450939"/>
    <w:rsid w:val="0045317A"/>
    <w:rsid w:val="00453770"/>
    <w:rsid w:val="004564DC"/>
    <w:rsid w:val="00456F80"/>
    <w:rsid w:val="00460155"/>
    <w:rsid w:val="004617CE"/>
    <w:rsid w:val="00461E34"/>
    <w:rsid w:val="00462B66"/>
    <w:rsid w:val="00467464"/>
    <w:rsid w:val="00471C6D"/>
    <w:rsid w:val="004727DE"/>
    <w:rsid w:val="004729B3"/>
    <w:rsid w:val="00475F56"/>
    <w:rsid w:val="004768E4"/>
    <w:rsid w:val="0048029A"/>
    <w:rsid w:val="004825EC"/>
    <w:rsid w:val="004826E6"/>
    <w:rsid w:val="00483983"/>
    <w:rsid w:val="00487150"/>
    <w:rsid w:val="004928E1"/>
    <w:rsid w:val="0049390D"/>
    <w:rsid w:val="0049551C"/>
    <w:rsid w:val="004A165A"/>
    <w:rsid w:val="004A1E5A"/>
    <w:rsid w:val="004A5353"/>
    <w:rsid w:val="004A597F"/>
    <w:rsid w:val="004B1667"/>
    <w:rsid w:val="004B3214"/>
    <w:rsid w:val="004B4A3A"/>
    <w:rsid w:val="004C0065"/>
    <w:rsid w:val="004C015B"/>
    <w:rsid w:val="004D496F"/>
    <w:rsid w:val="004D76B9"/>
    <w:rsid w:val="004E43BB"/>
    <w:rsid w:val="004E6882"/>
    <w:rsid w:val="004F1F38"/>
    <w:rsid w:val="004F49B6"/>
    <w:rsid w:val="004F5E9F"/>
    <w:rsid w:val="00501C7F"/>
    <w:rsid w:val="005024A5"/>
    <w:rsid w:val="00502868"/>
    <w:rsid w:val="0050347D"/>
    <w:rsid w:val="00503486"/>
    <w:rsid w:val="00511181"/>
    <w:rsid w:val="00511793"/>
    <w:rsid w:val="00515F20"/>
    <w:rsid w:val="00517596"/>
    <w:rsid w:val="00522144"/>
    <w:rsid w:val="00524BA4"/>
    <w:rsid w:val="00525BC4"/>
    <w:rsid w:val="00530BE8"/>
    <w:rsid w:val="00533AC4"/>
    <w:rsid w:val="00534E3F"/>
    <w:rsid w:val="00535FC0"/>
    <w:rsid w:val="0053672C"/>
    <w:rsid w:val="00537B34"/>
    <w:rsid w:val="00540E1E"/>
    <w:rsid w:val="00541DC1"/>
    <w:rsid w:val="005532A7"/>
    <w:rsid w:val="00555548"/>
    <w:rsid w:val="005566F4"/>
    <w:rsid w:val="00560D09"/>
    <w:rsid w:val="00561759"/>
    <w:rsid w:val="0056335A"/>
    <w:rsid w:val="00563A5F"/>
    <w:rsid w:val="00573062"/>
    <w:rsid w:val="00573A8A"/>
    <w:rsid w:val="005816AD"/>
    <w:rsid w:val="005842A3"/>
    <w:rsid w:val="00584DF5"/>
    <w:rsid w:val="005861AA"/>
    <w:rsid w:val="00586927"/>
    <w:rsid w:val="00592CBB"/>
    <w:rsid w:val="00595370"/>
    <w:rsid w:val="00595743"/>
    <w:rsid w:val="00596B76"/>
    <w:rsid w:val="0059742A"/>
    <w:rsid w:val="005A050F"/>
    <w:rsid w:val="005B035A"/>
    <w:rsid w:val="005B0724"/>
    <w:rsid w:val="005C2787"/>
    <w:rsid w:val="005C4EC3"/>
    <w:rsid w:val="005C52A1"/>
    <w:rsid w:val="005C7C0B"/>
    <w:rsid w:val="005D0673"/>
    <w:rsid w:val="005D63E5"/>
    <w:rsid w:val="005D72EC"/>
    <w:rsid w:val="005D7AD8"/>
    <w:rsid w:val="005D7DBE"/>
    <w:rsid w:val="005E0164"/>
    <w:rsid w:val="005E3116"/>
    <w:rsid w:val="005E5658"/>
    <w:rsid w:val="005E5C78"/>
    <w:rsid w:val="005E731E"/>
    <w:rsid w:val="005E7C87"/>
    <w:rsid w:val="005F0930"/>
    <w:rsid w:val="005F4DFB"/>
    <w:rsid w:val="00601EA4"/>
    <w:rsid w:val="006046F6"/>
    <w:rsid w:val="00624307"/>
    <w:rsid w:val="00624715"/>
    <w:rsid w:val="0063183F"/>
    <w:rsid w:val="00633ED0"/>
    <w:rsid w:val="00636772"/>
    <w:rsid w:val="00640B9C"/>
    <w:rsid w:val="00640D13"/>
    <w:rsid w:val="00643794"/>
    <w:rsid w:val="00643B30"/>
    <w:rsid w:val="00644A6C"/>
    <w:rsid w:val="00647349"/>
    <w:rsid w:val="00651C6B"/>
    <w:rsid w:val="00652794"/>
    <w:rsid w:val="0065416E"/>
    <w:rsid w:val="00660E9F"/>
    <w:rsid w:val="00663503"/>
    <w:rsid w:val="006640E7"/>
    <w:rsid w:val="00672D28"/>
    <w:rsid w:val="00674B84"/>
    <w:rsid w:val="00675F96"/>
    <w:rsid w:val="006815AA"/>
    <w:rsid w:val="00683866"/>
    <w:rsid w:val="00683C62"/>
    <w:rsid w:val="0068610A"/>
    <w:rsid w:val="00687C52"/>
    <w:rsid w:val="006961F5"/>
    <w:rsid w:val="00696220"/>
    <w:rsid w:val="006A1D2E"/>
    <w:rsid w:val="006A337A"/>
    <w:rsid w:val="006A3EDE"/>
    <w:rsid w:val="006A6582"/>
    <w:rsid w:val="006B738E"/>
    <w:rsid w:val="006C01F9"/>
    <w:rsid w:val="006C285C"/>
    <w:rsid w:val="006C3628"/>
    <w:rsid w:val="006C39B9"/>
    <w:rsid w:val="006C4682"/>
    <w:rsid w:val="006D0A68"/>
    <w:rsid w:val="006D0EE9"/>
    <w:rsid w:val="006D4801"/>
    <w:rsid w:val="006E1839"/>
    <w:rsid w:val="006E2DDF"/>
    <w:rsid w:val="006E6538"/>
    <w:rsid w:val="006E7C6A"/>
    <w:rsid w:val="007023CF"/>
    <w:rsid w:val="00703CD5"/>
    <w:rsid w:val="00705E22"/>
    <w:rsid w:val="0070671F"/>
    <w:rsid w:val="007155DF"/>
    <w:rsid w:val="00715D48"/>
    <w:rsid w:val="00717F46"/>
    <w:rsid w:val="007210A2"/>
    <w:rsid w:val="00723301"/>
    <w:rsid w:val="00726710"/>
    <w:rsid w:val="007279B4"/>
    <w:rsid w:val="007337A5"/>
    <w:rsid w:val="0073666D"/>
    <w:rsid w:val="00744743"/>
    <w:rsid w:val="007535E7"/>
    <w:rsid w:val="007536D8"/>
    <w:rsid w:val="007547A2"/>
    <w:rsid w:val="00754C23"/>
    <w:rsid w:val="0077121C"/>
    <w:rsid w:val="00771FCA"/>
    <w:rsid w:val="00772F83"/>
    <w:rsid w:val="00773550"/>
    <w:rsid w:val="00773C86"/>
    <w:rsid w:val="00774771"/>
    <w:rsid w:val="00776CB6"/>
    <w:rsid w:val="007834FF"/>
    <w:rsid w:val="00787000"/>
    <w:rsid w:val="00791122"/>
    <w:rsid w:val="00791561"/>
    <w:rsid w:val="00793C5A"/>
    <w:rsid w:val="00795297"/>
    <w:rsid w:val="007952D9"/>
    <w:rsid w:val="00795FB2"/>
    <w:rsid w:val="007A0A50"/>
    <w:rsid w:val="007B5AD4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E148E"/>
    <w:rsid w:val="007E6957"/>
    <w:rsid w:val="007E7954"/>
    <w:rsid w:val="007E7D27"/>
    <w:rsid w:val="007F22D8"/>
    <w:rsid w:val="007F26EB"/>
    <w:rsid w:val="007F29DC"/>
    <w:rsid w:val="007F30B7"/>
    <w:rsid w:val="007F376D"/>
    <w:rsid w:val="007F4C10"/>
    <w:rsid w:val="0080249D"/>
    <w:rsid w:val="008046A7"/>
    <w:rsid w:val="00807045"/>
    <w:rsid w:val="00812321"/>
    <w:rsid w:val="00812CBD"/>
    <w:rsid w:val="00815A6B"/>
    <w:rsid w:val="00817B01"/>
    <w:rsid w:val="008201DA"/>
    <w:rsid w:val="008248B4"/>
    <w:rsid w:val="00826536"/>
    <w:rsid w:val="008319CE"/>
    <w:rsid w:val="0083214B"/>
    <w:rsid w:val="00845C0F"/>
    <w:rsid w:val="0084758A"/>
    <w:rsid w:val="00852248"/>
    <w:rsid w:val="0085230D"/>
    <w:rsid w:val="00854041"/>
    <w:rsid w:val="00854A99"/>
    <w:rsid w:val="00856C4A"/>
    <w:rsid w:val="00861560"/>
    <w:rsid w:val="008635D6"/>
    <w:rsid w:val="008641F8"/>
    <w:rsid w:val="00865E84"/>
    <w:rsid w:val="00871B71"/>
    <w:rsid w:val="00873D73"/>
    <w:rsid w:val="008777AD"/>
    <w:rsid w:val="00877856"/>
    <w:rsid w:val="008814F9"/>
    <w:rsid w:val="00881BE0"/>
    <w:rsid w:val="008843BB"/>
    <w:rsid w:val="008864F7"/>
    <w:rsid w:val="008909BE"/>
    <w:rsid w:val="00891971"/>
    <w:rsid w:val="0089500A"/>
    <w:rsid w:val="0089542F"/>
    <w:rsid w:val="00896387"/>
    <w:rsid w:val="00897357"/>
    <w:rsid w:val="008A2140"/>
    <w:rsid w:val="008A47AC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8F742F"/>
    <w:rsid w:val="009047BC"/>
    <w:rsid w:val="00907068"/>
    <w:rsid w:val="009107EC"/>
    <w:rsid w:val="00912EFE"/>
    <w:rsid w:val="009263A1"/>
    <w:rsid w:val="00933D3B"/>
    <w:rsid w:val="00934783"/>
    <w:rsid w:val="00937F1D"/>
    <w:rsid w:val="00942C03"/>
    <w:rsid w:val="00951710"/>
    <w:rsid w:val="00955618"/>
    <w:rsid w:val="00956D29"/>
    <w:rsid w:val="0095756A"/>
    <w:rsid w:val="009621C9"/>
    <w:rsid w:val="00962565"/>
    <w:rsid w:val="00962B77"/>
    <w:rsid w:val="009644FC"/>
    <w:rsid w:val="00967A65"/>
    <w:rsid w:val="009718F7"/>
    <w:rsid w:val="00972919"/>
    <w:rsid w:val="009754B9"/>
    <w:rsid w:val="0098162D"/>
    <w:rsid w:val="009816B8"/>
    <w:rsid w:val="00981C96"/>
    <w:rsid w:val="009850E4"/>
    <w:rsid w:val="00992BB7"/>
    <w:rsid w:val="009936F8"/>
    <w:rsid w:val="00996C18"/>
    <w:rsid w:val="009A0745"/>
    <w:rsid w:val="009A1A4F"/>
    <w:rsid w:val="009C0A61"/>
    <w:rsid w:val="009D4234"/>
    <w:rsid w:val="009D5B12"/>
    <w:rsid w:val="009D63A7"/>
    <w:rsid w:val="009D7CE7"/>
    <w:rsid w:val="009E1311"/>
    <w:rsid w:val="009E183E"/>
    <w:rsid w:val="009F076C"/>
    <w:rsid w:val="009F0AD8"/>
    <w:rsid w:val="009F3A32"/>
    <w:rsid w:val="009F5E51"/>
    <w:rsid w:val="00A04721"/>
    <w:rsid w:val="00A06E4B"/>
    <w:rsid w:val="00A115D4"/>
    <w:rsid w:val="00A14AFE"/>
    <w:rsid w:val="00A238B6"/>
    <w:rsid w:val="00A307D9"/>
    <w:rsid w:val="00A30D56"/>
    <w:rsid w:val="00A32130"/>
    <w:rsid w:val="00A332C3"/>
    <w:rsid w:val="00A33953"/>
    <w:rsid w:val="00A354F3"/>
    <w:rsid w:val="00A37106"/>
    <w:rsid w:val="00A42CB8"/>
    <w:rsid w:val="00A44BA1"/>
    <w:rsid w:val="00A4636D"/>
    <w:rsid w:val="00A50F4C"/>
    <w:rsid w:val="00A5370F"/>
    <w:rsid w:val="00A54B05"/>
    <w:rsid w:val="00A55F60"/>
    <w:rsid w:val="00A56A11"/>
    <w:rsid w:val="00A6673D"/>
    <w:rsid w:val="00A84E52"/>
    <w:rsid w:val="00A93388"/>
    <w:rsid w:val="00A93B43"/>
    <w:rsid w:val="00A94460"/>
    <w:rsid w:val="00A9473B"/>
    <w:rsid w:val="00AA2ABC"/>
    <w:rsid w:val="00AA3CCE"/>
    <w:rsid w:val="00AA7072"/>
    <w:rsid w:val="00AA7198"/>
    <w:rsid w:val="00AB04AB"/>
    <w:rsid w:val="00AB089F"/>
    <w:rsid w:val="00AB5489"/>
    <w:rsid w:val="00AB5968"/>
    <w:rsid w:val="00AC0B85"/>
    <w:rsid w:val="00AC0F24"/>
    <w:rsid w:val="00AC17AF"/>
    <w:rsid w:val="00AC49AE"/>
    <w:rsid w:val="00AD1F5D"/>
    <w:rsid w:val="00AD26EE"/>
    <w:rsid w:val="00AD79D8"/>
    <w:rsid w:val="00AD7ABA"/>
    <w:rsid w:val="00AF252F"/>
    <w:rsid w:val="00AF3891"/>
    <w:rsid w:val="00AF54BF"/>
    <w:rsid w:val="00AF74BB"/>
    <w:rsid w:val="00AF7684"/>
    <w:rsid w:val="00AF7836"/>
    <w:rsid w:val="00B006D4"/>
    <w:rsid w:val="00B103AA"/>
    <w:rsid w:val="00B1130A"/>
    <w:rsid w:val="00B12486"/>
    <w:rsid w:val="00B13C2B"/>
    <w:rsid w:val="00B15492"/>
    <w:rsid w:val="00B15573"/>
    <w:rsid w:val="00B155FE"/>
    <w:rsid w:val="00B2360F"/>
    <w:rsid w:val="00B23C1C"/>
    <w:rsid w:val="00B25D48"/>
    <w:rsid w:val="00B25EE1"/>
    <w:rsid w:val="00B276C6"/>
    <w:rsid w:val="00B277A3"/>
    <w:rsid w:val="00B41803"/>
    <w:rsid w:val="00B4211F"/>
    <w:rsid w:val="00B42501"/>
    <w:rsid w:val="00B44A2B"/>
    <w:rsid w:val="00B45997"/>
    <w:rsid w:val="00B507E9"/>
    <w:rsid w:val="00B53F96"/>
    <w:rsid w:val="00B54CC6"/>
    <w:rsid w:val="00B556AF"/>
    <w:rsid w:val="00B5666E"/>
    <w:rsid w:val="00B57A8E"/>
    <w:rsid w:val="00B60A1F"/>
    <w:rsid w:val="00B63284"/>
    <w:rsid w:val="00B66456"/>
    <w:rsid w:val="00B66C41"/>
    <w:rsid w:val="00B66FE9"/>
    <w:rsid w:val="00B71CF6"/>
    <w:rsid w:val="00B73416"/>
    <w:rsid w:val="00B74AD6"/>
    <w:rsid w:val="00B750B1"/>
    <w:rsid w:val="00B75297"/>
    <w:rsid w:val="00B77384"/>
    <w:rsid w:val="00B8013A"/>
    <w:rsid w:val="00B84801"/>
    <w:rsid w:val="00B857B6"/>
    <w:rsid w:val="00B86F63"/>
    <w:rsid w:val="00B87A4B"/>
    <w:rsid w:val="00B939CD"/>
    <w:rsid w:val="00B968C9"/>
    <w:rsid w:val="00BA1D6F"/>
    <w:rsid w:val="00BA228A"/>
    <w:rsid w:val="00BA2A18"/>
    <w:rsid w:val="00BA4BA3"/>
    <w:rsid w:val="00BA6067"/>
    <w:rsid w:val="00BB4EB3"/>
    <w:rsid w:val="00BB79F2"/>
    <w:rsid w:val="00BC6436"/>
    <w:rsid w:val="00BD35F4"/>
    <w:rsid w:val="00BD470C"/>
    <w:rsid w:val="00BD5939"/>
    <w:rsid w:val="00BE2EB1"/>
    <w:rsid w:val="00BE3A49"/>
    <w:rsid w:val="00BF1627"/>
    <w:rsid w:val="00BF24B7"/>
    <w:rsid w:val="00BF5036"/>
    <w:rsid w:val="00BF790F"/>
    <w:rsid w:val="00C05A4C"/>
    <w:rsid w:val="00C076B9"/>
    <w:rsid w:val="00C12FA9"/>
    <w:rsid w:val="00C1436A"/>
    <w:rsid w:val="00C159F7"/>
    <w:rsid w:val="00C207C3"/>
    <w:rsid w:val="00C231CE"/>
    <w:rsid w:val="00C249EA"/>
    <w:rsid w:val="00C25477"/>
    <w:rsid w:val="00C2565F"/>
    <w:rsid w:val="00C30560"/>
    <w:rsid w:val="00C308AF"/>
    <w:rsid w:val="00C323BF"/>
    <w:rsid w:val="00C33C60"/>
    <w:rsid w:val="00C34901"/>
    <w:rsid w:val="00C34DDB"/>
    <w:rsid w:val="00C351A3"/>
    <w:rsid w:val="00C36024"/>
    <w:rsid w:val="00C36FA1"/>
    <w:rsid w:val="00C41A0F"/>
    <w:rsid w:val="00C42283"/>
    <w:rsid w:val="00C435B8"/>
    <w:rsid w:val="00C4599E"/>
    <w:rsid w:val="00C514DF"/>
    <w:rsid w:val="00C57662"/>
    <w:rsid w:val="00C60D0D"/>
    <w:rsid w:val="00C64576"/>
    <w:rsid w:val="00C6501E"/>
    <w:rsid w:val="00C72805"/>
    <w:rsid w:val="00C734FB"/>
    <w:rsid w:val="00C752EF"/>
    <w:rsid w:val="00C75C64"/>
    <w:rsid w:val="00C85889"/>
    <w:rsid w:val="00C86F09"/>
    <w:rsid w:val="00C90891"/>
    <w:rsid w:val="00C93125"/>
    <w:rsid w:val="00C95BE2"/>
    <w:rsid w:val="00CA2326"/>
    <w:rsid w:val="00CA37A5"/>
    <w:rsid w:val="00CA52A6"/>
    <w:rsid w:val="00CA5E34"/>
    <w:rsid w:val="00CA6A21"/>
    <w:rsid w:val="00CB058B"/>
    <w:rsid w:val="00CB1083"/>
    <w:rsid w:val="00CB1441"/>
    <w:rsid w:val="00CB2DEE"/>
    <w:rsid w:val="00CB34D3"/>
    <w:rsid w:val="00CB6017"/>
    <w:rsid w:val="00CB653B"/>
    <w:rsid w:val="00CC0615"/>
    <w:rsid w:val="00CC30E2"/>
    <w:rsid w:val="00CD7480"/>
    <w:rsid w:val="00CE66BC"/>
    <w:rsid w:val="00CE7A32"/>
    <w:rsid w:val="00CF24AE"/>
    <w:rsid w:val="00CF287D"/>
    <w:rsid w:val="00CF32B3"/>
    <w:rsid w:val="00CF3ED6"/>
    <w:rsid w:val="00D030F9"/>
    <w:rsid w:val="00D066FE"/>
    <w:rsid w:val="00D0790E"/>
    <w:rsid w:val="00D1041A"/>
    <w:rsid w:val="00D17AB1"/>
    <w:rsid w:val="00D218A7"/>
    <w:rsid w:val="00D21A9C"/>
    <w:rsid w:val="00D25577"/>
    <w:rsid w:val="00D26097"/>
    <w:rsid w:val="00D277B9"/>
    <w:rsid w:val="00D27C8A"/>
    <w:rsid w:val="00D27E9C"/>
    <w:rsid w:val="00D31F68"/>
    <w:rsid w:val="00D35301"/>
    <w:rsid w:val="00D36B87"/>
    <w:rsid w:val="00D43ACC"/>
    <w:rsid w:val="00D541C0"/>
    <w:rsid w:val="00D62D23"/>
    <w:rsid w:val="00D65186"/>
    <w:rsid w:val="00D67511"/>
    <w:rsid w:val="00D722C6"/>
    <w:rsid w:val="00D731B7"/>
    <w:rsid w:val="00D74603"/>
    <w:rsid w:val="00D75B36"/>
    <w:rsid w:val="00D7629C"/>
    <w:rsid w:val="00D77BD6"/>
    <w:rsid w:val="00D81115"/>
    <w:rsid w:val="00D827B1"/>
    <w:rsid w:val="00D829F6"/>
    <w:rsid w:val="00D8713C"/>
    <w:rsid w:val="00D910F7"/>
    <w:rsid w:val="00D916D3"/>
    <w:rsid w:val="00D92E80"/>
    <w:rsid w:val="00D9380E"/>
    <w:rsid w:val="00D93B23"/>
    <w:rsid w:val="00D94A06"/>
    <w:rsid w:val="00D94BD3"/>
    <w:rsid w:val="00D96D14"/>
    <w:rsid w:val="00DA01AA"/>
    <w:rsid w:val="00DA3A81"/>
    <w:rsid w:val="00DA4FEE"/>
    <w:rsid w:val="00DA65C6"/>
    <w:rsid w:val="00DB2FEF"/>
    <w:rsid w:val="00DB3542"/>
    <w:rsid w:val="00DB6036"/>
    <w:rsid w:val="00DB6192"/>
    <w:rsid w:val="00DB74B8"/>
    <w:rsid w:val="00DC3CB6"/>
    <w:rsid w:val="00DC43DA"/>
    <w:rsid w:val="00DC4910"/>
    <w:rsid w:val="00DC4A0F"/>
    <w:rsid w:val="00DC4AAA"/>
    <w:rsid w:val="00DD0AEE"/>
    <w:rsid w:val="00DD101D"/>
    <w:rsid w:val="00DD2673"/>
    <w:rsid w:val="00DD4144"/>
    <w:rsid w:val="00DE434B"/>
    <w:rsid w:val="00DE446D"/>
    <w:rsid w:val="00DE7A3E"/>
    <w:rsid w:val="00DE7D7C"/>
    <w:rsid w:val="00DF0AD5"/>
    <w:rsid w:val="00E00555"/>
    <w:rsid w:val="00E007CF"/>
    <w:rsid w:val="00E014D3"/>
    <w:rsid w:val="00E021D2"/>
    <w:rsid w:val="00E03E48"/>
    <w:rsid w:val="00E04183"/>
    <w:rsid w:val="00E06975"/>
    <w:rsid w:val="00E07DE1"/>
    <w:rsid w:val="00E16212"/>
    <w:rsid w:val="00E17C2F"/>
    <w:rsid w:val="00E22CCC"/>
    <w:rsid w:val="00E25946"/>
    <w:rsid w:val="00E300E3"/>
    <w:rsid w:val="00E31E60"/>
    <w:rsid w:val="00E321A1"/>
    <w:rsid w:val="00E329BE"/>
    <w:rsid w:val="00E331D7"/>
    <w:rsid w:val="00E33ADB"/>
    <w:rsid w:val="00E35F9D"/>
    <w:rsid w:val="00E368AB"/>
    <w:rsid w:val="00E36DB4"/>
    <w:rsid w:val="00E375AF"/>
    <w:rsid w:val="00E479BA"/>
    <w:rsid w:val="00E519D9"/>
    <w:rsid w:val="00E5519D"/>
    <w:rsid w:val="00E56062"/>
    <w:rsid w:val="00E56530"/>
    <w:rsid w:val="00E66121"/>
    <w:rsid w:val="00E67593"/>
    <w:rsid w:val="00E71A30"/>
    <w:rsid w:val="00E74D7D"/>
    <w:rsid w:val="00E80447"/>
    <w:rsid w:val="00E8539D"/>
    <w:rsid w:val="00E9081B"/>
    <w:rsid w:val="00E91571"/>
    <w:rsid w:val="00E92355"/>
    <w:rsid w:val="00E94223"/>
    <w:rsid w:val="00E968B1"/>
    <w:rsid w:val="00E9710E"/>
    <w:rsid w:val="00EA3AD2"/>
    <w:rsid w:val="00EA4E2E"/>
    <w:rsid w:val="00EA5304"/>
    <w:rsid w:val="00EA7C74"/>
    <w:rsid w:val="00EB06A9"/>
    <w:rsid w:val="00EB0D90"/>
    <w:rsid w:val="00EB27AC"/>
    <w:rsid w:val="00EB2D74"/>
    <w:rsid w:val="00EB3794"/>
    <w:rsid w:val="00EC0133"/>
    <w:rsid w:val="00EC2128"/>
    <w:rsid w:val="00EC354C"/>
    <w:rsid w:val="00EC37B2"/>
    <w:rsid w:val="00EC6578"/>
    <w:rsid w:val="00EC6BBF"/>
    <w:rsid w:val="00ED0A21"/>
    <w:rsid w:val="00ED44A5"/>
    <w:rsid w:val="00ED4DFD"/>
    <w:rsid w:val="00EE0E32"/>
    <w:rsid w:val="00EE2EEE"/>
    <w:rsid w:val="00EE3188"/>
    <w:rsid w:val="00EE64FB"/>
    <w:rsid w:val="00EF0217"/>
    <w:rsid w:val="00EF3880"/>
    <w:rsid w:val="00EF3D6A"/>
    <w:rsid w:val="00EF40DC"/>
    <w:rsid w:val="00EF5631"/>
    <w:rsid w:val="00EF564D"/>
    <w:rsid w:val="00F047EB"/>
    <w:rsid w:val="00F04871"/>
    <w:rsid w:val="00F0495C"/>
    <w:rsid w:val="00F06C5A"/>
    <w:rsid w:val="00F12084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568"/>
    <w:rsid w:val="00F46CBD"/>
    <w:rsid w:val="00F4767E"/>
    <w:rsid w:val="00F52B19"/>
    <w:rsid w:val="00F5740B"/>
    <w:rsid w:val="00F575AE"/>
    <w:rsid w:val="00F60F47"/>
    <w:rsid w:val="00F65BAC"/>
    <w:rsid w:val="00F65FBF"/>
    <w:rsid w:val="00F675E6"/>
    <w:rsid w:val="00F67C1C"/>
    <w:rsid w:val="00F70680"/>
    <w:rsid w:val="00F7299A"/>
    <w:rsid w:val="00F732DC"/>
    <w:rsid w:val="00F74F25"/>
    <w:rsid w:val="00F8007D"/>
    <w:rsid w:val="00F86C64"/>
    <w:rsid w:val="00F86F40"/>
    <w:rsid w:val="00F9314A"/>
    <w:rsid w:val="00F93184"/>
    <w:rsid w:val="00F955AC"/>
    <w:rsid w:val="00F96E00"/>
    <w:rsid w:val="00FA5DCD"/>
    <w:rsid w:val="00FA6145"/>
    <w:rsid w:val="00FA627C"/>
    <w:rsid w:val="00FA64D5"/>
    <w:rsid w:val="00FA72E8"/>
    <w:rsid w:val="00FB5268"/>
    <w:rsid w:val="00FB7F4D"/>
    <w:rsid w:val="00FC0D9D"/>
    <w:rsid w:val="00FC18FD"/>
    <w:rsid w:val="00FC4AA0"/>
    <w:rsid w:val="00FC7771"/>
    <w:rsid w:val="00FC7AEF"/>
    <w:rsid w:val="00FD1D0B"/>
    <w:rsid w:val="00FD1D63"/>
    <w:rsid w:val="00FD329E"/>
    <w:rsid w:val="00FD3AB9"/>
    <w:rsid w:val="00FD3C02"/>
    <w:rsid w:val="00FD42A7"/>
    <w:rsid w:val="00FD4B09"/>
    <w:rsid w:val="00FE7A20"/>
    <w:rsid w:val="00FF09E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F0B5E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39"/>
    <w:rsid w:val="00A3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722C6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5">
    <w:name w:val="xl105"/>
    <w:basedOn w:val="a"/>
    <w:rsid w:val="00D722C6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6">
    <w:name w:val="xl106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07">
    <w:name w:val="xl107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10">
    <w:name w:val="xl110"/>
    <w:basedOn w:val="a"/>
    <w:rsid w:val="00D722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3">
    <w:name w:val="xl113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4">
    <w:name w:val="xl114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5">
    <w:name w:val="xl115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6">
    <w:name w:val="xl116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7">
    <w:name w:val="xl117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8">
    <w:name w:val="xl118"/>
    <w:basedOn w:val="a"/>
    <w:rsid w:val="00D72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9">
    <w:name w:val="xl119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0">
    <w:name w:val="xl120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1">
    <w:name w:val="xl121"/>
    <w:basedOn w:val="a"/>
    <w:rsid w:val="00D722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2">
    <w:name w:val="xl122"/>
    <w:basedOn w:val="a"/>
    <w:rsid w:val="00D722C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3">
    <w:name w:val="xl123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4">
    <w:name w:val="xl124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5">
    <w:name w:val="xl125"/>
    <w:basedOn w:val="a"/>
    <w:rsid w:val="00D722C6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D26097"/>
  </w:style>
  <w:style w:type="paragraph" w:customStyle="1" w:styleId="xl126">
    <w:name w:val="xl126"/>
    <w:basedOn w:val="a"/>
    <w:rsid w:val="00D2609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D260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D2609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0">
    <w:name w:val="xl130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1">
    <w:name w:val="xl131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2">
    <w:name w:val="xl132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3">
    <w:name w:val="xl133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4">
    <w:name w:val="xl134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5">
    <w:name w:val="xl135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6">
    <w:name w:val="xl136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7">
    <w:name w:val="xl137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8">
    <w:name w:val="xl138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2">
    <w:name w:val="xl142"/>
    <w:basedOn w:val="a"/>
    <w:rsid w:val="00D26097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3">
    <w:name w:val="xl143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6">
    <w:name w:val="xl146"/>
    <w:basedOn w:val="a"/>
    <w:rsid w:val="00D260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D26097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8">
    <w:name w:val="xl148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0">
    <w:name w:val="xl150"/>
    <w:basedOn w:val="a"/>
    <w:rsid w:val="00D260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1">
    <w:name w:val="xl151"/>
    <w:basedOn w:val="a"/>
    <w:rsid w:val="00D26097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2">
    <w:name w:val="xl152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D2609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4">
    <w:name w:val="xl154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5">
    <w:name w:val="xl155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6">
    <w:name w:val="xl156"/>
    <w:basedOn w:val="a"/>
    <w:rsid w:val="00D260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63">
    <w:name w:val="xl63"/>
    <w:basedOn w:val="a"/>
    <w:rsid w:val="004B321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4B3214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4B3214"/>
    <w:pPr>
      <w:spacing w:before="100" w:beforeAutospacing="1" w:after="100" w:afterAutospacing="1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5DDDD060-B1C8-4F2F-8A7D-E2845DA0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135</cp:revision>
  <cp:lastPrinted>2020-10-12T13:22:00Z</cp:lastPrinted>
  <dcterms:created xsi:type="dcterms:W3CDTF">2024-08-02T12:59:00Z</dcterms:created>
  <dcterms:modified xsi:type="dcterms:W3CDTF">2026-11-02T12:52:00Z</dcterms:modified>
</cp:coreProperties>
</file>