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7E" w:rsidRDefault="003614C9"/>
    <w:p w:rsidR="002B5312" w:rsidRDefault="002B5312"/>
    <w:p w:rsidR="002B5312" w:rsidRPr="002B0EE0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 xml:space="preserve">Закупочная </w:t>
      </w:r>
      <w:r w:rsidRPr="005D7FAA">
        <w:rPr>
          <w:rFonts w:ascii="Times New Roman" w:hAnsi="Times New Roman" w:cs="Times New Roman"/>
          <w:b/>
          <w:sz w:val="32"/>
          <w:szCs w:val="32"/>
        </w:rPr>
        <w:t>документация</w:t>
      </w:r>
      <w:r w:rsidR="00A0501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AA4177">
        <w:rPr>
          <w:rFonts w:ascii="Times New Roman" w:hAnsi="Times New Roman" w:cs="Times New Roman"/>
          <w:b/>
          <w:sz w:val="32"/>
          <w:szCs w:val="32"/>
        </w:rPr>
        <w:t xml:space="preserve"> 164</w:t>
      </w:r>
    </w:p>
    <w:p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проведение запроса предложений по определению подрядчика (</w:t>
      </w:r>
      <w:r w:rsidRPr="002B5312">
        <w:rPr>
          <w:rFonts w:ascii="Times New Roman" w:hAnsi="Times New Roman" w:cs="Times New Roman"/>
          <w:b/>
          <w:sz w:val="32"/>
          <w:szCs w:val="32"/>
        </w:rPr>
        <w:t>исполнителя) для осуществления закупки:</w:t>
      </w: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E6780F" w:rsidP="00AA41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80F">
        <w:rPr>
          <w:rFonts w:ascii="Times New Roman" w:hAnsi="Times New Roman" w:cs="Times New Roman"/>
          <w:b/>
          <w:sz w:val="32"/>
          <w:szCs w:val="32"/>
        </w:rPr>
        <w:t>«</w:t>
      </w:r>
      <w:r w:rsidR="00AA4177">
        <w:rPr>
          <w:rFonts w:ascii="Times New Roman" w:hAnsi="Times New Roman" w:cs="Times New Roman"/>
          <w:b/>
          <w:sz w:val="32"/>
          <w:szCs w:val="32"/>
        </w:rPr>
        <w:t xml:space="preserve">Разработка проектной </w:t>
      </w:r>
      <w:r w:rsidR="00AA4177" w:rsidRPr="00AA4177">
        <w:rPr>
          <w:rFonts w:ascii="Times New Roman" w:hAnsi="Times New Roman" w:cs="Times New Roman"/>
          <w:b/>
          <w:sz w:val="32"/>
          <w:szCs w:val="32"/>
        </w:rPr>
        <w:t>документации раздела КР и рабочей документации разд</w:t>
      </w:r>
      <w:r w:rsidR="00AA4177">
        <w:rPr>
          <w:rFonts w:ascii="Times New Roman" w:hAnsi="Times New Roman" w:cs="Times New Roman"/>
          <w:b/>
          <w:sz w:val="32"/>
          <w:szCs w:val="32"/>
        </w:rPr>
        <w:t xml:space="preserve">елов по конструктивным решениям </w:t>
      </w:r>
      <w:r w:rsidR="00AA4177" w:rsidRPr="00AA4177">
        <w:rPr>
          <w:rFonts w:ascii="Times New Roman" w:hAnsi="Times New Roman" w:cs="Times New Roman"/>
          <w:b/>
          <w:sz w:val="32"/>
          <w:szCs w:val="32"/>
        </w:rPr>
        <w:t>объекта «Комплекс из 2-х многоквартирный домов, распо</w:t>
      </w:r>
      <w:r w:rsidR="00AA4177">
        <w:rPr>
          <w:rFonts w:ascii="Times New Roman" w:hAnsi="Times New Roman" w:cs="Times New Roman"/>
          <w:b/>
          <w:sz w:val="32"/>
          <w:szCs w:val="32"/>
        </w:rPr>
        <w:t xml:space="preserve">ложенных по адресу: г. Орёл. ул. </w:t>
      </w:r>
      <w:r w:rsidR="00AA4177" w:rsidRPr="00AA4177">
        <w:rPr>
          <w:rFonts w:ascii="Times New Roman" w:hAnsi="Times New Roman" w:cs="Times New Roman"/>
          <w:b/>
          <w:sz w:val="32"/>
          <w:szCs w:val="32"/>
        </w:rPr>
        <w:t>Льва Толстого. 1-й этап строительства – многоквартирный дом, корпус 1 (поз.4)»</w:t>
      </w:r>
      <w:r w:rsidRPr="00E6780F">
        <w:rPr>
          <w:rFonts w:ascii="Times New Roman" w:hAnsi="Times New Roman" w:cs="Times New Roman"/>
          <w:b/>
          <w:sz w:val="32"/>
          <w:szCs w:val="32"/>
        </w:rPr>
        <w:t>»</w:t>
      </w: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00330A" w:rsidRDefault="0000330A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570FC6" w:rsidRDefault="00570FC6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5A655F" w:rsidRDefault="005A655F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A80C39" w:rsidRDefault="00A80C39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EB496D" w:rsidRDefault="00EB496D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0E44D4" w:rsidRDefault="000E44D4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8162DC" w:rsidRDefault="008162DC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E1">
        <w:rPr>
          <w:rFonts w:ascii="Times New Roman" w:hAnsi="Times New Roman" w:cs="Times New Roman"/>
          <w:b/>
          <w:sz w:val="24"/>
          <w:szCs w:val="24"/>
        </w:rPr>
        <w:t>Орел</w:t>
      </w:r>
    </w:p>
    <w:p w:rsidR="00FB3D08" w:rsidRDefault="00427617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A456A">
        <w:rPr>
          <w:rFonts w:ascii="Times New Roman" w:hAnsi="Times New Roman" w:cs="Times New Roman"/>
          <w:b/>
          <w:sz w:val="24"/>
          <w:szCs w:val="24"/>
        </w:rPr>
        <w:t>6</w:t>
      </w:r>
    </w:p>
    <w:p w:rsidR="00070AB3" w:rsidRPr="002770E1" w:rsidRDefault="00070AB3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lastRenderedPageBreak/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Общества и/или Группы с необходимыми для ее функционирования программно-аппаратными средствами. 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14751" w:rsidRDefault="0031475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2B5312" w:rsidRPr="0096707B" w:rsidTr="008D62EA">
        <w:tc>
          <w:tcPr>
            <w:tcW w:w="704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60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381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381" w:type="dxa"/>
          </w:tcPr>
          <w:p w:rsidR="002B5312" w:rsidRPr="00EB496D" w:rsidRDefault="00FE3DB9" w:rsidP="00A0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B9">
              <w:rPr>
                <w:rFonts w:ascii="Times New Roman" w:hAnsi="Times New Roman" w:cs="Times New Roman"/>
                <w:sz w:val="24"/>
                <w:szCs w:val="24"/>
              </w:rPr>
              <w:t>Разработка проектной документации раздела КР и рабочей документации разделов по конструктивным решениям объекта «Комплекс из 2-х многоквартирный домов, расположенных по адресу: г. Орёл. ул. Льва Толстого. 1-й этап строительства – многоквартирный дом, корпус 1 (поз.4)»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381" w:type="dxa"/>
          </w:tcPr>
          <w:p w:rsidR="002B5312" w:rsidRPr="0096707B" w:rsidRDefault="00BA775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63B38" w:rsidRPr="0096707B" w:rsidTr="0090403F">
        <w:trPr>
          <w:trHeight w:val="1124"/>
        </w:trPr>
        <w:tc>
          <w:tcPr>
            <w:tcW w:w="704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381" w:type="dxa"/>
            <w:shd w:val="clear" w:color="auto" w:fill="auto"/>
          </w:tcPr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достаточных финансовых и кадровых ресурсов, производственных мощностей (в случае указания в Закупочной документации) в целях исполнения обязательств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наличие достаточной квалификации и опыта (в случае указания в Закупочной документации) в целях исполнения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>одрядчик должен иметь опыт работы на аналог</w:t>
            </w:r>
            <w:r w:rsidR="000E7929">
              <w:rPr>
                <w:rFonts w:ascii="Times New Roman" w:hAnsi="Times New Roman" w:cs="Times New Roman"/>
                <w:sz w:val="24"/>
                <w:szCs w:val="24"/>
              </w:rPr>
              <w:t>ичных объектах сроком не менее 3-х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72AC7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2AC7" w:rsidRPr="00972AC7">
              <w:rPr>
                <w:rFonts w:ascii="Times New Roman" w:hAnsi="Times New Roman" w:cs="Times New Roman"/>
                <w:sz w:val="24"/>
                <w:szCs w:val="24"/>
              </w:rPr>
              <w:t xml:space="preserve">СРО в области подготовки проектной документации; </w:t>
            </w:r>
          </w:p>
          <w:p w:rsidR="00563B38" w:rsidRPr="005D7FAA" w:rsidRDefault="00972AC7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2AC7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ИП или ЮЛ (исполнителя работ) не менее 2-х специалистов по месту основной работы по организации архитектурно-строительного проектирования, сведения о которых включены в национальные реестры специалистов, предусмотренные ст. 55.5-1 ГрК РФ  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793" w:rsidRP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381" w:type="dxa"/>
          </w:tcPr>
          <w:p w:rsidR="00E179FD" w:rsidRPr="005D7FAA" w:rsidRDefault="00B51B1F" w:rsidP="0041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FE3DB9">
              <w:rPr>
                <w:rFonts w:ascii="Times New Roman" w:hAnsi="Times New Roman" w:cs="Times New Roman"/>
                <w:sz w:val="24"/>
                <w:szCs w:val="24"/>
              </w:rPr>
              <w:t>Орел</w:t>
            </w:r>
          </w:p>
          <w:p w:rsidR="00C83BA0" w:rsidRPr="0096707B" w:rsidRDefault="00FE3DB9" w:rsidP="00C83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B9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работ: определить коммерческим предложением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381" w:type="dxa"/>
          </w:tcPr>
          <w:p w:rsidR="00887793" w:rsidRPr="0096707B" w:rsidRDefault="008D62EA" w:rsidP="00965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EA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381" w:type="dxa"/>
          </w:tcPr>
          <w:p w:rsidR="00887793" w:rsidRPr="0096707B" w:rsidRDefault="00F8770B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у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закупки, с учетом всех возможных расходов </w:t>
            </w:r>
            <w:r w:rsidR="00BA4990">
              <w:rPr>
                <w:rFonts w:ascii="Times New Roman" w:hAnsi="Times New Roman" w:cs="Times New Roman"/>
                <w:sz w:val="24"/>
                <w:szCs w:val="24"/>
              </w:rPr>
              <w:t xml:space="preserve">, налогов, сборов и иных обязательных платежей 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(оказании услуг)</w:t>
            </w:r>
            <w:r>
              <w:t xml:space="preserve"> </w:t>
            </w:r>
            <w:r w:rsidRPr="00F8770B">
              <w:rPr>
                <w:rFonts w:ascii="Times New Roman" w:hAnsi="Times New Roman" w:cs="Times New Roman"/>
                <w:sz w:val="24"/>
                <w:szCs w:val="24"/>
              </w:rPr>
              <w:t xml:space="preserve">в форме заявке ( Приложение №2) 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  <w:r w:rsidR="0013509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Подведения итогов Закупки осуществляется путем формирования протокола подведения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итогов, выписка из которого публикуется на электронной торговой площадке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381" w:type="dxa"/>
          </w:tcPr>
          <w:p w:rsidR="00887793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запроса Участником закупки на разъяснение информации.</w:t>
            </w:r>
          </w:p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:rsidR="001A5001" w:rsidRPr="0096707B" w:rsidRDefault="001A5001" w:rsidP="00EB4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положений Закупочной документации не 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BE6442"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  <w:r w:rsidR="00D511DF" w:rsidRPr="005D7FA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551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2DC"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162DC" w:rsidRPr="00755F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55FA3">
              <w:rPr>
                <w:rFonts w:ascii="Times New Roman" w:hAnsi="Times New Roman" w:cs="Times New Roman"/>
                <w:sz w:val="24"/>
                <w:szCs w:val="24"/>
              </w:rPr>
              <w:t>ключительно.</w:t>
            </w:r>
          </w:p>
        </w:tc>
      </w:tr>
      <w:tr w:rsidR="001A5001" w:rsidRPr="0096707B" w:rsidTr="008D62EA">
        <w:tc>
          <w:tcPr>
            <w:tcW w:w="704" w:type="dxa"/>
          </w:tcPr>
          <w:p w:rsidR="001A500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381" w:type="dxa"/>
          </w:tcPr>
          <w:p w:rsidR="001A5001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:rsidR="005E36F0" w:rsidRDefault="00BF700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F7007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6ACB" w:rsidRDefault="005E36F0" w:rsidP="0088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FAA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="00B75E20">
              <w:rPr>
                <w:rFonts w:ascii="Times New Roman" w:hAnsi="Times New Roman" w:cs="Times New Roman"/>
                <w:sz w:val="24"/>
                <w:szCs w:val="24"/>
              </w:rPr>
              <w:t>ыт выполнения аналогичных работ;</w:t>
            </w:r>
          </w:p>
          <w:p w:rsidR="00B75E20" w:rsidRDefault="00B75E20" w:rsidP="0088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2AC7" w:rsidRPr="00972AC7">
              <w:rPr>
                <w:rFonts w:ascii="Times New Roman" w:hAnsi="Times New Roman" w:cs="Times New Roman"/>
                <w:sz w:val="24"/>
                <w:szCs w:val="24"/>
              </w:rPr>
              <w:t>СРО в области подготовки проектной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 w:rsidR="005F4BBD">
              <w:rPr>
                <w:rFonts w:ascii="Times New Roman" w:hAnsi="Times New Roman" w:cs="Times New Roman"/>
                <w:sz w:val="24"/>
                <w:szCs w:val="24"/>
              </w:rPr>
              <w:t>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случае установления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Заказчиком требования обеспечения КП в денежной форме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 и/или обеспечения исполнения гарантийных обязательств, срок и порядок их предоставления в случае, 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5381" w:type="dxa"/>
          </w:tcPr>
          <w:p w:rsidR="005F4BBD" w:rsidRDefault="00702F12" w:rsidP="00BF7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381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2F1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381" w:type="dxa"/>
          </w:tcPr>
          <w:p w:rsidR="000062F1" w:rsidRPr="000062F1" w:rsidRDefault="00FA5C2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:rsidR="00597203" w:rsidRDefault="00597203" w:rsidP="004A50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Устава контрагента в актуальной редакции (со всеми изменениями к нему).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2.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Решения общего с</w:t>
      </w:r>
      <w:r w:rsidR="006150C7" w:rsidRPr="00F055ED">
        <w:rPr>
          <w:rFonts w:ascii="Times New Roman" w:hAnsi="Times New Roman" w:cs="Times New Roman"/>
          <w:sz w:val="24"/>
          <w:szCs w:val="24"/>
        </w:rPr>
        <w:t xml:space="preserve">обрания акционеров/учредителей </w:t>
      </w:r>
      <w:r w:rsidRPr="00F055ED">
        <w:rPr>
          <w:rFonts w:ascii="Times New Roman" w:hAnsi="Times New Roman" w:cs="Times New Roman"/>
          <w:sz w:val="24"/>
          <w:szCs w:val="24"/>
        </w:rPr>
        <w:t>о назначении единоличного исполнительного органа, приказа о назначении генерального директора.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3.</w:t>
      </w:r>
      <w:r w:rsidRPr="00F055ED">
        <w:rPr>
          <w:rFonts w:ascii="Times New Roman" w:hAnsi="Times New Roman" w:cs="Times New Roman"/>
          <w:sz w:val="24"/>
          <w:szCs w:val="24"/>
        </w:rPr>
        <w:tab/>
        <w:t>Доверенность на лицо, представляющее контрагента.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4.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выписки из реестра акционеров (для непубличных АО, для сделок свыше 500 000 руб.).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5.</w:t>
      </w:r>
      <w:r w:rsidRPr="00F055ED">
        <w:rPr>
          <w:rFonts w:ascii="Times New Roman" w:hAnsi="Times New Roman" w:cs="Times New Roman"/>
          <w:sz w:val="24"/>
          <w:szCs w:val="24"/>
        </w:rPr>
        <w:tab/>
        <w:t>Бухгалтерская финансовая отчетность за предыдущий отчетный период.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справки из ФНС об отсутствии задолженности или акт сверки с ФНС по платежам в бюджет (при наличии приостановлений движений по расчетным счетам контрагента).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7.</w:t>
      </w:r>
      <w:r w:rsidRPr="00F055ED">
        <w:rPr>
          <w:rFonts w:ascii="Times New Roman" w:hAnsi="Times New Roman" w:cs="Times New Roman"/>
          <w:sz w:val="24"/>
          <w:szCs w:val="24"/>
        </w:rPr>
        <w:tab/>
        <w:t>Документы, подтверждающее наличие квалифицированного персонала: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Актуальное штатное расписание с указанием должностей сотрудников.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Договоры ГПХ.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квалификационных удостоверений/ книжек/ свидетельств/ допусков при необходимости, которая определяется составителем Технического задания на закупку и/или с учетом особенностей выполнения работ/услуг.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8.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договоров, предмет которых аналогичен предмету закупки. Документы, свидетельствующие о добросовестном исполнении представленных договоров (Акты приема-передачи, Акты о приемке выполненных работ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9.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 в случае, если характер закупки подразумевает наличие определенных производственных мощностей (копии ПТС, копии договоров аренды оборудования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10.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контрагентов, в случае если характер закупки подразумевает наличие соответствующей лицензии/аккредитации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11.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дилерскую деятельность контрагента (либо иные полномочия представителя).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12.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качество товара (сертификаты/декларации соответствия, паспорта качества на товар и пр.). </w:t>
      </w:r>
    </w:p>
    <w:p w:rsidR="008E25CC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13.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Прочая документация в зависимости от предмета закупочной процедуры, необходимая </w:t>
      </w:r>
      <w:r w:rsidR="00450225">
        <w:rPr>
          <w:rFonts w:ascii="Times New Roman" w:hAnsi="Times New Roman" w:cs="Times New Roman"/>
          <w:sz w:val="24"/>
          <w:szCs w:val="24"/>
        </w:rPr>
        <w:t>для полной проверки контрагента: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регистрации юридического лица (ОГРН)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постановке на учет юридического лица в налоговом органе (ИНН);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карточка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из ЕГРЮЛ;</w:t>
      </w:r>
    </w:p>
    <w:p w:rsidR="00450225" w:rsidRPr="00F055ED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 бухгалтерский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D7FA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D7FAA">
        <w:rPr>
          <w:rFonts w:ascii="Times New Roman" w:hAnsi="Times New Roman" w:cs="Times New Roman"/>
          <w:b/>
          <w:sz w:val="24"/>
          <w:szCs w:val="24"/>
        </w:rPr>
        <w:t>: Приложения к Документации: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№1: Рекомендованная форма заявки;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№2: Извещение о закупке;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</w:t>
      </w:r>
      <w:r w:rsidR="00A66E20" w:rsidRPr="005D7FAA">
        <w:rPr>
          <w:rFonts w:ascii="Times New Roman" w:hAnsi="Times New Roman" w:cs="Times New Roman"/>
          <w:b/>
          <w:sz w:val="24"/>
          <w:szCs w:val="24"/>
        </w:rPr>
        <w:t>ложение</w:t>
      </w:r>
      <w:r w:rsidR="00702F8F" w:rsidRPr="005D7FAA">
        <w:rPr>
          <w:rFonts w:ascii="Times New Roman" w:hAnsi="Times New Roman" w:cs="Times New Roman"/>
          <w:b/>
          <w:sz w:val="24"/>
          <w:szCs w:val="24"/>
        </w:rPr>
        <w:t xml:space="preserve"> №3: </w:t>
      </w:r>
      <w:r w:rsidR="0035007C" w:rsidRPr="0035007C">
        <w:rPr>
          <w:rFonts w:ascii="Times New Roman" w:hAnsi="Times New Roman" w:cs="Times New Roman"/>
          <w:b/>
          <w:sz w:val="24"/>
          <w:szCs w:val="24"/>
        </w:rPr>
        <w:t>ТЗ поз.4 тендер раздел КР_13.08.26</w:t>
      </w:r>
      <w:r w:rsidR="00483DA2">
        <w:rPr>
          <w:rFonts w:ascii="Times New Roman" w:hAnsi="Times New Roman" w:cs="Times New Roman"/>
          <w:b/>
          <w:sz w:val="24"/>
          <w:szCs w:val="24"/>
        </w:rPr>
        <w:t>;</w:t>
      </w:r>
    </w:p>
    <w:p w:rsidR="002E5A33" w:rsidRDefault="002E5A33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350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56A">
        <w:rPr>
          <w:rFonts w:ascii="Times New Roman" w:hAnsi="Times New Roman" w:cs="Times New Roman"/>
          <w:b/>
          <w:sz w:val="24"/>
          <w:szCs w:val="24"/>
        </w:rPr>
        <w:t>№4</w:t>
      </w:r>
      <w:r w:rsidR="0035007C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0" w:name="_GoBack"/>
      <w:bookmarkEnd w:id="0"/>
      <w:r w:rsidR="0035007C" w:rsidRPr="0035007C">
        <w:rPr>
          <w:rFonts w:ascii="Times New Roman" w:hAnsi="Times New Roman" w:cs="Times New Roman"/>
          <w:b/>
          <w:sz w:val="24"/>
          <w:szCs w:val="24"/>
        </w:rPr>
        <w:t>Архитектурно-планировочные решения поз.4 Л. Толстого_07.08.2026_</w:t>
      </w:r>
      <w:r w:rsidR="005A456A">
        <w:rPr>
          <w:rFonts w:ascii="Times New Roman" w:hAnsi="Times New Roman" w:cs="Times New Roman"/>
          <w:b/>
          <w:sz w:val="24"/>
          <w:szCs w:val="24"/>
        </w:rPr>
        <w:t>;</w:t>
      </w:r>
    </w:p>
    <w:p w:rsidR="005A456A" w:rsidRDefault="005A456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№5: </w:t>
      </w:r>
      <w:r w:rsidR="0035007C" w:rsidRPr="0035007C">
        <w:rPr>
          <w:rFonts w:ascii="Times New Roman" w:hAnsi="Times New Roman" w:cs="Times New Roman"/>
          <w:b/>
          <w:sz w:val="24"/>
          <w:szCs w:val="24"/>
        </w:rPr>
        <w:t>Схема архитектурно-градостроительное решение участка</w:t>
      </w:r>
      <w:r w:rsidR="00CD5813">
        <w:rPr>
          <w:rFonts w:ascii="Times New Roman" w:hAnsi="Times New Roman" w:cs="Times New Roman"/>
          <w:b/>
          <w:sz w:val="24"/>
          <w:szCs w:val="24"/>
        </w:rPr>
        <w:t>.</w:t>
      </w:r>
    </w:p>
    <w:p w:rsidR="00EB496D" w:rsidRDefault="00EB496D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B496D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4C9" w:rsidRDefault="003614C9" w:rsidP="002B5312">
      <w:pPr>
        <w:spacing w:after="0" w:line="240" w:lineRule="auto"/>
      </w:pPr>
      <w:r>
        <w:separator/>
      </w:r>
    </w:p>
  </w:endnote>
  <w:endnote w:type="continuationSeparator" w:id="0">
    <w:p w:rsidR="003614C9" w:rsidRDefault="003614C9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4C9" w:rsidRDefault="003614C9" w:rsidP="002B5312">
      <w:pPr>
        <w:spacing w:after="0" w:line="240" w:lineRule="auto"/>
      </w:pPr>
      <w:r>
        <w:separator/>
      </w:r>
    </w:p>
  </w:footnote>
  <w:footnote w:type="continuationSeparator" w:id="0">
    <w:p w:rsidR="003614C9" w:rsidRDefault="003614C9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4510D2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330A"/>
    <w:rsid w:val="000062F1"/>
    <w:rsid w:val="00011A10"/>
    <w:rsid w:val="00013B86"/>
    <w:rsid w:val="00024149"/>
    <w:rsid w:val="00024AC9"/>
    <w:rsid w:val="0003247A"/>
    <w:rsid w:val="00035630"/>
    <w:rsid w:val="00036B4C"/>
    <w:rsid w:val="00041B35"/>
    <w:rsid w:val="0004322A"/>
    <w:rsid w:val="000556EA"/>
    <w:rsid w:val="00062854"/>
    <w:rsid w:val="000706EA"/>
    <w:rsid w:val="00070AB3"/>
    <w:rsid w:val="00076DD7"/>
    <w:rsid w:val="00081071"/>
    <w:rsid w:val="000876DB"/>
    <w:rsid w:val="00092FB8"/>
    <w:rsid w:val="0009527C"/>
    <w:rsid w:val="000960B2"/>
    <w:rsid w:val="00096C42"/>
    <w:rsid w:val="000A3074"/>
    <w:rsid w:val="000A6F13"/>
    <w:rsid w:val="000B4798"/>
    <w:rsid w:val="000C49D0"/>
    <w:rsid w:val="000C4C05"/>
    <w:rsid w:val="000E44D4"/>
    <w:rsid w:val="000E7929"/>
    <w:rsid w:val="000F0827"/>
    <w:rsid w:val="000F63DD"/>
    <w:rsid w:val="001038C5"/>
    <w:rsid w:val="001040AC"/>
    <w:rsid w:val="00111D70"/>
    <w:rsid w:val="00115020"/>
    <w:rsid w:val="00122B80"/>
    <w:rsid w:val="00124685"/>
    <w:rsid w:val="0012749E"/>
    <w:rsid w:val="00133D9C"/>
    <w:rsid w:val="00135094"/>
    <w:rsid w:val="001421BB"/>
    <w:rsid w:val="00166268"/>
    <w:rsid w:val="0016723F"/>
    <w:rsid w:val="00167964"/>
    <w:rsid w:val="00173CAD"/>
    <w:rsid w:val="0018020E"/>
    <w:rsid w:val="00181727"/>
    <w:rsid w:val="00183A17"/>
    <w:rsid w:val="00195BF8"/>
    <w:rsid w:val="001A0B42"/>
    <w:rsid w:val="001A5001"/>
    <w:rsid w:val="001B1B6B"/>
    <w:rsid w:val="001B409A"/>
    <w:rsid w:val="001C35B3"/>
    <w:rsid w:val="001C5C8B"/>
    <w:rsid w:val="001D4025"/>
    <w:rsid w:val="001D5B58"/>
    <w:rsid w:val="001D773D"/>
    <w:rsid w:val="001E0DB8"/>
    <w:rsid w:val="001E6047"/>
    <w:rsid w:val="001F0664"/>
    <w:rsid w:val="001F2C49"/>
    <w:rsid w:val="002024D7"/>
    <w:rsid w:val="00203BD8"/>
    <w:rsid w:val="0021012B"/>
    <w:rsid w:val="00211913"/>
    <w:rsid w:val="002301C4"/>
    <w:rsid w:val="00245059"/>
    <w:rsid w:val="002524B4"/>
    <w:rsid w:val="00256239"/>
    <w:rsid w:val="00260E89"/>
    <w:rsid w:val="00266432"/>
    <w:rsid w:val="002770E1"/>
    <w:rsid w:val="0028005A"/>
    <w:rsid w:val="00281B2E"/>
    <w:rsid w:val="00287B28"/>
    <w:rsid w:val="0029313F"/>
    <w:rsid w:val="002936F0"/>
    <w:rsid w:val="0029556B"/>
    <w:rsid w:val="002B0EE0"/>
    <w:rsid w:val="002B227F"/>
    <w:rsid w:val="002B5312"/>
    <w:rsid w:val="002C3A8C"/>
    <w:rsid w:val="002C4E48"/>
    <w:rsid w:val="002D435A"/>
    <w:rsid w:val="002E260C"/>
    <w:rsid w:val="002E5A33"/>
    <w:rsid w:val="00300E4F"/>
    <w:rsid w:val="00314751"/>
    <w:rsid w:val="00317559"/>
    <w:rsid w:val="00324DBD"/>
    <w:rsid w:val="0035007C"/>
    <w:rsid w:val="00351821"/>
    <w:rsid w:val="003574E1"/>
    <w:rsid w:val="003614C9"/>
    <w:rsid w:val="00362BD0"/>
    <w:rsid w:val="00362C07"/>
    <w:rsid w:val="00367252"/>
    <w:rsid w:val="003726C7"/>
    <w:rsid w:val="00390A21"/>
    <w:rsid w:val="003A408B"/>
    <w:rsid w:val="003A6F9A"/>
    <w:rsid w:val="003A76A2"/>
    <w:rsid w:val="003B086C"/>
    <w:rsid w:val="003B1111"/>
    <w:rsid w:val="003B3865"/>
    <w:rsid w:val="003C27B8"/>
    <w:rsid w:val="003E2AC1"/>
    <w:rsid w:val="003F2418"/>
    <w:rsid w:val="00402A7F"/>
    <w:rsid w:val="004075E5"/>
    <w:rsid w:val="004141A0"/>
    <w:rsid w:val="00414F0A"/>
    <w:rsid w:val="0042031A"/>
    <w:rsid w:val="00427617"/>
    <w:rsid w:val="004359EA"/>
    <w:rsid w:val="00450225"/>
    <w:rsid w:val="00460B08"/>
    <w:rsid w:val="004838BC"/>
    <w:rsid w:val="00483DA2"/>
    <w:rsid w:val="00491B48"/>
    <w:rsid w:val="004A50C4"/>
    <w:rsid w:val="004B6E63"/>
    <w:rsid w:val="004D151A"/>
    <w:rsid w:val="004D30C9"/>
    <w:rsid w:val="004D3E6D"/>
    <w:rsid w:val="004D76D5"/>
    <w:rsid w:val="004E1D13"/>
    <w:rsid w:val="004E5EC5"/>
    <w:rsid w:val="0050110C"/>
    <w:rsid w:val="0050347D"/>
    <w:rsid w:val="00504E44"/>
    <w:rsid w:val="00516EBC"/>
    <w:rsid w:val="005205F9"/>
    <w:rsid w:val="00526964"/>
    <w:rsid w:val="00537B00"/>
    <w:rsid w:val="005532E0"/>
    <w:rsid w:val="00555D3A"/>
    <w:rsid w:val="0056266C"/>
    <w:rsid w:val="0056283E"/>
    <w:rsid w:val="00562F00"/>
    <w:rsid w:val="00562F23"/>
    <w:rsid w:val="005636CC"/>
    <w:rsid w:val="00563B38"/>
    <w:rsid w:val="00570FC6"/>
    <w:rsid w:val="00571D20"/>
    <w:rsid w:val="00576581"/>
    <w:rsid w:val="00597203"/>
    <w:rsid w:val="005A008A"/>
    <w:rsid w:val="005A456A"/>
    <w:rsid w:val="005A655F"/>
    <w:rsid w:val="005B0285"/>
    <w:rsid w:val="005B15F2"/>
    <w:rsid w:val="005B3E17"/>
    <w:rsid w:val="005C05CA"/>
    <w:rsid w:val="005C348B"/>
    <w:rsid w:val="005C3E85"/>
    <w:rsid w:val="005D625A"/>
    <w:rsid w:val="005D7FAA"/>
    <w:rsid w:val="005E2EFC"/>
    <w:rsid w:val="005E36F0"/>
    <w:rsid w:val="005F0C55"/>
    <w:rsid w:val="005F4B83"/>
    <w:rsid w:val="005F4BBD"/>
    <w:rsid w:val="005F6B3F"/>
    <w:rsid w:val="00605733"/>
    <w:rsid w:val="00605A6F"/>
    <w:rsid w:val="006150C7"/>
    <w:rsid w:val="006179EF"/>
    <w:rsid w:val="00637C8B"/>
    <w:rsid w:val="0064619A"/>
    <w:rsid w:val="00647B12"/>
    <w:rsid w:val="006502F0"/>
    <w:rsid w:val="00651221"/>
    <w:rsid w:val="00652782"/>
    <w:rsid w:val="00656E65"/>
    <w:rsid w:val="006610F0"/>
    <w:rsid w:val="006862D4"/>
    <w:rsid w:val="00687604"/>
    <w:rsid w:val="0069382D"/>
    <w:rsid w:val="006A1E49"/>
    <w:rsid w:val="006A744B"/>
    <w:rsid w:val="006B0604"/>
    <w:rsid w:val="006C293C"/>
    <w:rsid w:val="006D440D"/>
    <w:rsid w:val="006E1912"/>
    <w:rsid w:val="006E7D4C"/>
    <w:rsid w:val="006F2720"/>
    <w:rsid w:val="006F42D4"/>
    <w:rsid w:val="00702F12"/>
    <w:rsid w:val="00702F8F"/>
    <w:rsid w:val="007042FC"/>
    <w:rsid w:val="00706749"/>
    <w:rsid w:val="00710DAF"/>
    <w:rsid w:val="007124C5"/>
    <w:rsid w:val="00724016"/>
    <w:rsid w:val="0073410F"/>
    <w:rsid w:val="00740DA7"/>
    <w:rsid w:val="007432BB"/>
    <w:rsid w:val="0075128B"/>
    <w:rsid w:val="007513DA"/>
    <w:rsid w:val="00755FA3"/>
    <w:rsid w:val="00764028"/>
    <w:rsid w:val="007648AD"/>
    <w:rsid w:val="007708A0"/>
    <w:rsid w:val="007720DA"/>
    <w:rsid w:val="0078580F"/>
    <w:rsid w:val="0078689D"/>
    <w:rsid w:val="007912AC"/>
    <w:rsid w:val="007926B2"/>
    <w:rsid w:val="007936CE"/>
    <w:rsid w:val="007A1973"/>
    <w:rsid w:val="007A38F7"/>
    <w:rsid w:val="007A67BC"/>
    <w:rsid w:val="007C0D5D"/>
    <w:rsid w:val="007C10B5"/>
    <w:rsid w:val="007C2570"/>
    <w:rsid w:val="007C6DCF"/>
    <w:rsid w:val="007E1492"/>
    <w:rsid w:val="007E5D35"/>
    <w:rsid w:val="007F522B"/>
    <w:rsid w:val="008025BF"/>
    <w:rsid w:val="00807D51"/>
    <w:rsid w:val="00807DDE"/>
    <w:rsid w:val="00814FF6"/>
    <w:rsid w:val="008162DC"/>
    <w:rsid w:val="008170FA"/>
    <w:rsid w:val="00820880"/>
    <w:rsid w:val="008266A8"/>
    <w:rsid w:val="00826869"/>
    <w:rsid w:val="0083457B"/>
    <w:rsid w:val="008855BF"/>
    <w:rsid w:val="00886ACB"/>
    <w:rsid w:val="0088719C"/>
    <w:rsid w:val="00887793"/>
    <w:rsid w:val="008A1847"/>
    <w:rsid w:val="008B047C"/>
    <w:rsid w:val="008B46E8"/>
    <w:rsid w:val="008B569B"/>
    <w:rsid w:val="008C1195"/>
    <w:rsid w:val="008D51C9"/>
    <w:rsid w:val="008D62EA"/>
    <w:rsid w:val="008E25CC"/>
    <w:rsid w:val="008E6076"/>
    <w:rsid w:val="008F3407"/>
    <w:rsid w:val="0090403F"/>
    <w:rsid w:val="00914A85"/>
    <w:rsid w:val="00915A47"/>
    <w:rsid w:val="00941B75"/>
    <w:rsid w:val="00965A7D"/>
    <w:rsid w:val="00965FD3"/>
    <w:rsid w:val="0096707B"/>
    <w:rsid w:val="00972AC7"/>
    <w:rsid w:val="00972EDC"/>
    <w:rsid w:val="009752AE"/>
    <w:rsid w:val="00983C36"/>
    <w:rsid w:val="009A48D6"/>
    <w:rsid w:val="009B1F1A"/>
    <w:rsid w:val="009B6D88"/>
    <w:rsid w:val="009B708C"/>
    <w:rsid w:val="009C1145"/>
    <w:rsid w:val="009D16AB"/>
    <w:rsid w:val="009F7DA1"/>
    <w:rsid w:val="00A042DE"/>
    <w:rsid w:val="00A05012"/>
    <w:rsid w:val="00A11EE7"/>
    <w:rsid w:val="00A1540E"/>
    <w:rsid w:val="00A217DA"/>
    <w:rsid w:val="00A40D85"/>
    <w:rsid w:val="00A47C59"/>
    <w:rsid w:val="00A66E20"/>
    <w:rsid w:val="00A7468D"/>
    <w:rsid w:val="00A80C39"/>
    <w:rsid w:val="00A81A50"/>
    <w:rsid w:val="00A84B1F"/>
    <w:rsid w:val="00A85860"/>
    <w:rsid w:val="00A901DF"/>
    <w:rsid w:val="00A90682"/>
    <w:rsid w:val="00A93604"/>
    <w:rsid w:val="00AA4177"/>
    <w:rsid w:val="00AB05E9"/>
    <w:rsid w:val="00AB0CAE"/>
    <w:rsid w:val="00AB1440"/>
    <w:rsid w:val="00AB2302"/>
    <w:rsid w:val="00AB2948"/>
    <w:rsid w:val="00AB33AA"/>
    <w:rsid w:val="00AC4E60"/>
    <w:rsid w:val="00AD31EB"/>
    <w:rsid w:val="00AD3A90"/>
    <w:rsid w:val="00AD49E9"/>
    <w:rsid w:val="00AE5FCB"/>
    <w:rsid w:val="00AE6D39"/>
    <w:rsid w:val="00AF20E8"/>
    <w:rsid w:val="00B053CC"/>
    <w:rsid w:val="00B30598"/>
    <w:rsid w:val="00B446B0"/>
    <w:rsid w:val="00B51B1F"/>
    <w:rsid w:val="00B5510B"/>
    <w:rsid w:val="00B631D6"/>
    <w:rsid w:val="00B64EB7"/>
    <w:rsid w:val="00B66191"/>
    <w:rsid w:val="00B73A3A"/>
    <w:rsid w:val="00B74D58"/>
    <w:rsid w:val="00B75E20"/>
    <w:rsid w:val="00B85734"/>
    <w:rsid w:val="00BA0793"/>
    <w:rsid w:val="00BA4990"/>
    <w:rsid w:val="00BA71B6"/>
    <w:rsid w:val="00BA7757"/>
    <w:rsid w:val="00BB1F71"/>
    <w:rsid w:val="00BC393D"/>
    <w:rsid w:val="00BC4E9C"/>
    <w:rsid w:val="00BD41E5"/>
    <w:rsid w:val="00BE0787"/>
    <w:rsid w:val="00BE6442"/>
    <w:rsid w:val="00BE65BA"/>
    <w:rsid w:val="00BF07A9"/>
    <w:rsid w:val="00BF4AAF"/>
    <w:rsid w:val="00BF7007"/>
    <w:rsid w:val="00C1205D"/>
    <w:rsid w:val="00C13BAA"/>
    <w:rsid w:val="00C20BF8"/>
    <w:rsid w:val="00C247BC"/>
    <w:rsid w:val="00C34EF1"/>
    <w:rsid w:val="00C60449"/>
    <w:rsid w:val="00C63937"/>
    <w:rsid w:val="00C717A1"/>
    <w:rsid w:val="00C738D8"/>
    <w:rsid w:val="00C75416"/>
    <w:rsid w:val="00C83BA0"/>
    <w:rsid w:val="00C846B9"/>
    <w:rsid w:val="00CA56D1"/>
    <w:rsid w:val="00CD438C"/>
    <w:rsid w:val="00CD5813"/>
    <w:rsid w:val="00CD61F0"/>
    <w:rsid w:val="00CF070A"/>
    <w:rsid w:val="00D122B5"/>
    <w:rsid w:val="00D17617"/>
    <w:rsid w:val="00D408D9"/>
    <w:rsid w:val="00D40EF3"/>
    <w:rsid w:val="00D446B5"/>
    <w:rsid w:val="00D46457"/>
    <w:rsid w:val="00D46821"/>
    <w:rsid w:val="00D511DF"/>
    <w:rsid w:val="00D54F6F"/>
    <w:rsid w:val="00D6017F"/>
    <w:rsid w:val="00D62CCB"/>
    <w:rsid w:val="00D64A84"/>
    <w:rsid w:val="00D715C1"/>
    <w:rsid w:val="00D9075C"/>
    <w:rsid w:val="00D90B9D"/>
    <w:rsid w:val="00DA18F6"/>
    <w:rsid w:val="00DA1C4E"/>
    <w:rsid w:val="00DB5A92"/>
    <w:rsid w:val="00DB645B"/>
    <w:rsid w:val="00DC0402"/>
    <w:rsid w:val="00DC0FAD"/>
    <w:rsid w:val="00DD0402"/>
    <w:rsid w:val="00DD56A8"/>
    <w:rsid w:val="00DE72A9"/>
    <w:rsid w:val="00DF0CC3"/>
    <w:rsid w:val="00DF0DFF"/>
    <w:rsid w:val="00E04758"/>
    <w:rsid w:val="00E07A58"/>
    <w:rsid w:val="00E16153"/>
    <w:rsid w:val="00E179FD"/>
    <w:rsid w:val="00E17E92"/>
    <w:rsid w:val="00E20AD8"/>
    <w:rsid w:val="00E2203A"/>
    <w:rsid w:val="00E3232C"/>
    <w:rsid w:val="00E334AE"/>
    <w:rsid w:val="00E37BDE"/>
    <w:rsid w:val="00E43D5D"/>
    <w:rsid w:val="00E4545E"/>
    <w:rsid w:val="00E50E4F"/>
    <w:rsid w:val="00E54EBC"/>
    <w:rsid w:val="00E61479"/>
    <w:rsid w:val="00E66666"/>
    <w:rsid w:val="00E6780F"/>
    <w:rsid w:val="00E736C9"/>
    <w:rsid w:val="00E84B53"/>
    <w:rsid w:val="00E84BE8"/>
    <w:rsid w:val="00E87A17"/>
    <w:rsid w:val="00E94E5A"/>
    <w:rsid w:val="00EA2976"/>
    <w:rsid w:val="00EA31A9"/>
    <w:rsid w:val="00EA44F1"/>
    <w:rsid w:val="00EA73F7"/>
    <w:rsid w:val="00EB24E0"/>
    <w:rsid w:val="00EB496D"/>
    <w:rsid w:val="00ED49D0"/>
    <w:rsid w:val="00ED5D04"/>
    <w:rsid w:val="00EF20F2"/>
    <w:rsid w:val="00EF491A"/>
    <w:rsid w:val="00F00558"/>
    <w:rsid w:val="00F0167C"/>
    <w:rsid w:val="00F055ED"/>
    <w:rsid w:val="00F07012"/>
    <w:rsid w:val="00F11285"/>
    <w:rsid w:val="00F132D9"/>
    <w:rsid w:val="00F13302"/>
    <w:rsid w:val="00F225FF"/>
    <w:rsid w:val="00F2336E"/>
    <w:rsid w:val="00F2371E"/>
    <w:rsid w:val="00F37979"/>
    <w:rsid w:val="00F4119F"/>
    <w:rsid w:val="00F415C0"/>
    <w:rsid w:val="00F41AB6"/>
    <w:rsid w:val="00F42A9A"/>
    <w:rsid w:val="00F45A43"/>
    <w:rsid w:val="00F4743E"/>
    <w:rsid w:val="00F56DFB"/>
    <w:rsid w:val="00F8770B"/>
    <w:rsid w:val="00F9139F"/>
    <w:rsid w:val="00F93777"/>
    <w:rsid w:val="00F93E46"/>
    <w:rsid w:val="00FA2731"/>
    <w:rsid w:val="00FA5C22"/>
    <w:rsid w:val="00FA7216"/>
    <w:rsid w:val="00FA7343"/>
    <w:rsid w:val="00FB08FA"/>
    <w:rsid w:val="00FB3D08"/>
    <w:rsid w:val="00FC05A5"/>
    <w:rsid w:val="00FC2E3F"/>
    <w:rsid w:val="00FC3F79"/>
    <w:rsid w:val="00FD4E0B"/>
    <w:rsid w:val="00FD638F"/>
    <w:rsid w:val="00FE3DB9"/>
    <w:rsid w:val="00FE4BA4"/>
    <w:rsid w:val="00FE561A"/>
    <w:rsid w:val="00FF393B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06DE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A776C-696C-4219-9325-DDB924ECB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Карасева Ольга Анатольевна</cp:lastModifiedBy>
  <cp:revision>59</cp:revision>
  <cp:lastPrinted>2020-11-09T07:19:00Z</cp:lastPrinted>
  <dcterms:created xsi:type="dcterms:W3CDTF">2025-10-06T07:43:00Z</dcterms:created>
  <dcterms:modified xsi:type="dcterms:W3CDTF">2026-08-19T10:12:00Z</dcterms:modified>
</cp:coreProperties>
</file>