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957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563654" w:rsidRPr="00563654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</w:t>
      </w:r>
      <w:r w:rsidR="00957028">
        <w:rPr>
          <w:rFonts w:ascii="Times New Roman" w:hAnsi="Times New Roman" w:cs="Times New Roman"/>
          <w:b/>
          <w:sz w:val="24"/>
          <w:szCs w:val="24"/>
        </w:rPr>
        <w:t>у</w:t>
      </w:r>
      <w:r w:rsidR="00957028" w:rsidRPr="00957028">
        <w:rPr>
          <w:rFonts w:ascii="Times New Roman" w:hAnsi="Times New Roman" w:cs="Times New Roman"/>
          <w:b/>
          <w:sz w:val="24"/>
          <w:szCs w:val="24"/>
        </w:rPr>
        <w:t>стройств</w:t>
      </w:r>
      <w:r w:rsidR="00957028">
        <w:rPr>
          <w:rFonts w:ascii="Times New Roman" w:hAnsi="Times New Roman" w:cs="Times New Roman"/>
          <w:b/>
          <w:sz w:val="24"/>
          <w:szCs w:val="24"/>
        </w:rPr>
        <w:t>у</w:t>
      </w:r>
      <w:r w:rsidR="00957028" w:rsidRPr="00957028">
        <w:rPr>
          <w:rFonts w:ascii="Times New Roman" w:hAnsi="Times New Roman" w:cs="Times New Roman"/>
          <w:b/>
          <w:sz w:val="24"/>
          <w:szCs w:val="24"/>
        </w:rPr>
        <w:t xml:space="preserve"> вентилируемых</w:t>
      </w:r>
      <w:r w:rsidR="00957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028" w:rsidRPr="00957028">
        <w:rPr>
          <w:rFonts w:ascii="Times New Roman" w:hAnsi="Times New Roman" w:cs="Times New Roman"/>
          <w:b/>
          <w:sz w:val="24"/>
          <w:szCs w:val="24"/>
        </w:rPr>
        <w:t>фасадов входов №№1,2,3,4,5,7,8 с облицовкой панелями из композитных материалов без</w:t>
      </w:r>
      <w:r w:rsidR="00957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028" w:rsidRPr="00957028">
        <w:rPr>
          <w:rFonts w:ascii="Times New Roman" w:hAnsi="Times New Roman" w:cs="Times New Roman"/>
          <w:b/>
          <w:sz w:val="24"/>
          <w:szCs w:val="24"/>
        </w:rPr>
        <w:t>теплоизоляционного слоя (Алюминиевые композитные панели Alcotek FR) с нанесением декоративных элементов, нумерации квартир и подъездов на фризах входов №№1,2 на</w:t>
      </w:r>
      <w:r w:rsidR="00957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028" w:rsidRPr="00957028">
        <w:rPr>
          <w:rFonts w:ascii="Times New Roman" w:hAnsi="Times New Roman" w:cs="Times New Roman"/>
          <w:b/>
          <w:sz w:val="24"/>
          <w:szCs w:val="24"/>
        </w:rPr>
        <w:t xml:space="preserve">объекте строительства: </w:t>
      </w:r>
      <w:r w:rsidR="00957028">
        <w:rPr>
          <w:rFonts w:ascii="Times New Roman" w:hAnsi="Times New Roman" w:cs="Times New Roman"/>
          <w:b/>
          <w:sz w:val="24"/>
          <w:szCs w:val="24"/>
        </w:rPr>
        <w:t>«</w:t>
      </w:r>
      <w:r w:rsidR="00957028" w:rsidRPr="00957028">
        <w:rPr>
          <w:rFonts w:ascii="Times New Roman" w:hAnsi="Times New Roman" w:cs="Times New Roman"/>
          <w:b/>
          <w:sz w:val="24"/>
          <w:szCs w:val="24"/>
        </w:rPr>
        <w:t>Комплекс из 3-х многоквартирных домов по ул. Генерала Лаврова,</w:t>
      </w:r>
      <w:r w:rsidR="00957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028" w:rsidRPr="00957028">
        <w:rPr>
          <w:rFonts w:ascii="Times New Roman" w:hAnsi="Times New Roman" w:cs="Times New Roman"/>
          <w:b/>
          <w:sz w:val="24"/>
          <w:szCs w:val="24"/>
        </w:rPr>
        <w:t>7 расположенных в д. Жилина Орловского муниципального округа. 3-й этап строительства</w:t>
      </w:r>
      <w:r w:rsidR="00957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028" w:rsidRPr="00957028">
        <w:rPr>
          <w:rFonts w:ascii="Times New Roman" w:hAnsi="Times New Roman" w:cs="Times New Roman"/>
          <w:b/>
          <w:sz w:val="24"/>
          <w:szCs w:val="24"/>
        </w:rPr>
        <w:t>- многоквартирный дом корпус 3 (поз.32)</w:t>
      </w:r>
      <w:r w:rsidR="00957028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957028" w:rsidRDefault="00957028" w:rsidP="002B3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2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вентилируемых фасадов входов №№1,2,3,4,5,7,8 с облицовкой панелями из композитных материалов без теплоизоляционного слоя (Алюминиевые композитные панели Alcotek FR) с нанесением декоративных элементов, нумерации квартир и подъездов на фризах входов №№1,2 на объекте строительства: «Комплекс из 3-х многоквартирных домов по ул. Генерала Лаврова, 7 расположенных в д. Жилина Орловского муниципального округа. 3-й этап строительства - многоквартирный дом корпус 3 (поз.32)»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E74032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B396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2B3967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957028" w:rsidP="0095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область, д. Жилина</w:t>
            </w:r>
            <w:r w:rsidR="0011144E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  <w:r w:rsidR="001114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AF" w:rsidRDefault="006050AF" w:rsidP="00964738">
      <w:pPr>
        <w:spacing w:after="0" w:line="240" w:lineRule="auto"/>
      </w:pPr>
      <w:r>
        <w:separator/>
      </w:r>
    </w:p>
  </w:endnote>
  <w:endnote w:type="continuationSeparator" w:id="0">
    <w:p w:rsidR="006050AF" w:rsidRDefault="006050A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AF" w:rsidRDefault="006050AF" w:rsidP="00964738">
      <w:pPr>
        <w:spacing w:after="0" w:line="240" w:lineRule="auto"/>
      </w:pPr>
      <w:r>
        <w:separator/>
      </w:r>
    </w:p>
  </w:footnote>
  <w:footnote w:type="continuationSeparator" w:id="0">
    <w:p w:rsidR="006050AF" w:rsidRDefault="006050A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396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050AF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60F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57028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0CEF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032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86A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26D8-0121-4F7C-A020-53ACBA8D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80</cp:revision>
  <cp:lastPrinted>2021-08-10T07:14:00Z</cp:lastPrinted>
  <dcterms:created xsi:type="dcterms:W3CDTF">2023-08-15T07:31:00Z</dcterms:created>
  <dcterms:modified xsi:type="dcterms:W3CDTF">2026-07-23T08:32:00Z</dcterms:modified>
</cp:coreProperties>
</file>