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062" w:rsidRPr="00573062" w:rsidRDefault="00573062" w:rsidP="00573062">
      <w:pPr>
        <w:tabs>
          <w:tab w:val="left" w:pos="360"/>
        </w:tabs>
        <w:jc w:val="right"/>
        <w:rPr>
          <w:b/>
          <w:i/>
        </w:rPr>
      </w:pPr>
      <w:r w:rsidRPr="00573062">
        <w:rPr>
          <w:b/>
          <w:i/>
        </w:rPr>
        <w:t>Форма заявки</w:t>
      </w:r>
    </w:p>
    <w:p w:rsidR="00573062" w:rsidRPr="00771FCA" w:rsidRDefault="00573062" w:rsidP="00771FCA">
      <w:pPr>
        <w:tabs>
          <w:tab w:val="left" w:pos="360"/>
        </w:tabs>
        <w:jc w:val="center"/>
        <w:rPr>
          <w:b/>
          <w:color w:val="FF0000"/>
        </w:rPr>
      </w:pPr>
      <w:r w:rsidRPr="00573062">
        <w:rPr>
          <w:b/>
          <w:color w:val="FF0000"/>
        </w:rPr>
        <w:t>НА ФИРМЕННОМ БЛАНКЕ УЧАСТНИКА</w:t>
      </w:r>
    </w:p>
    <w:p w:rsidR="00573062" w:rsidRPr="00573062" w:rsidRDefault="00573062" w:rsidP="00573062">
      <w:pPr>
        <w:tabs>
          <w:tab w:val="left" w:pos="360"/>
        </w:tabs>
        <w:jc w:val="right"/>
        <w:rPr>
          <w:b/>
        </w:rPr>
      </w:pPr>
    </w:p>
    <w:p w:rsidR="00573062" w:rsidRPr="00573062" w:rsidRDefault="00573062" w:rsidP="00573062">
      <w:pPr>
        <w:tabs>
          <w:tab w:val="left" w:pos="360"/>
        </w:tabs>
        <w:jc w:val="right"/>
        <w:rPr>
          <w:b/>
        </w:rPr>
      </w:pPr>
      <w:r w:rsidRPr="00573062">
        <w:rPr>
          <w:b/>
        </w:rPr>
        <w:t xml:space="preserve">№ </w:t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Pr="00573062">
        <w:rPr>
          <w:b/>
        </w:rPr>
        <w:tab/>
      </w:r>
      <w:r w:rsidR="008B77D5">
        <w:rPr>
          <w:b/>
        </w:rPr>
        <w:t>«</w:t>
      </w:r>
      <w:r w:rsidR="00E519D9">
        <w:rPr>
          <w:b/>
        </w:rPr>
        <w:t>___» ______________________ 202</w:t>
      </w:r>
      <w:r w:rsidR="001E44A4">
        <w:rPr>
          <w:b/>
        </w:rPr>
        <w:t>6</w:t>
      </w:r>
      <w:r w:rsidRPr="00573062">
        <w:rPr>
          <w:b/>
        </w:rPr>
        <w:t xml:space="preserve"> г.</w:t>
      </w:r>
    </w:p>
    <w:p w:rsidR="00573062" w:rsidRPr="00BE19C5" w:rsidRDefault="00573062" w:rsidP="00771FCA">
      <w:pPr>
        <w:tabs>
          <w:tab w:val="left" w:pos="360"/>
        </w:tabs>
        <w:rPr>
          <w:b/>
          <w:sz w:val="10"/>
          <w:szCs w:val="10"/>
        </w:rPr>
      </w:pPr>
    </w:p>
    <w:p w:rsidR="00573062" w:rsidRPr="00573062" w:rsidRDefault="00573062" w:rsidP="00573062">
      <w:pPr>
        <w:tabs>
          <w:tab w:val="left" w:pos="360"/>
        </w:tabs>
        <w:jc w:val="center"/>
        <w:rPr>
          <w:b/>
        </w:rPr>
      </w:pPr>
      <w:r w:rsidRPr="00573062">
        <w:rPr>
          <w:b/>
        </w:rPr>
        <w:t>ЗАЯВКА</w:t>
      </w:r>
      <w:r w:rsidR="00511181">
        <w:rPr>
          <w:b/>
        </w:rPr>
        <w:t>*</w:t>
      </w:r>
    </w:p>
    <w:p w:rsidR="00573062" w:rsidRPr="00BE19C5" w:rsidRDefault="00573062" w:rsidP="00573062">
      <w:pPr>
        <w:tabs>
          <w:tab w:val="left" w:pos="360"/>
        </w:tabs>
        <w:jc w:val="right"/>
        <w:rPr>
          <w:b/>
          <w:sz w:val="10"/>
          <w:szCs w:val="10"/>
        </w:rPr>
      </w:pPr>
    </w:p>
    <w:p w:rsidR="00573062" w:rsidRPr="00573062" w:rsidRDefault="00573062" w:rsidP="00573062">
      <w:pPr>
        <w:tabs>
          <w:tab w:val="left" w:pos="360"/>
        </w:tabs>
        <w:jc w:val="right"/>
        <w:rPr>
          <w:b/>
          <w:i/>
        </w:rPr>
      </w:pPr>
      <w:r w:rsidRPr="00573062">
        <w:rPr>
          <w:b/>
        </w:rPr>
        <w:t>_______________________________</w:t>
      </w:r>
      <w:r w:rsidR="007F376D">
        <w:rPr>
          <w:b/>
        </w:rPr>
        <w:t>____________________</w:t>
      </w:r>
      <w:r w:rsidR="006E2DDF">
        <w:rPr>
          <w:b/>
        </w:rPr>
        <w:t xml:space="preserve"> </w:t>
      </w:r>
      <w:r w:rsidRPr="00573062">
        <w:rPr>
          <w:b/>
          <w:i/>
        </w:rPr>
        <w:t>(полное наименование</w:t>
      </w:r>
      <w:r w:rsidR="008B77D5">
        <w:rPr>
          <w:b/>
          <w:i/>
        </w:rPr>
        <w:t xml:space="preserve"> Участника</w:t>
      </w:r>
      <w:r w:rsidR="00636772">
        <w:rPr>
          <w:b/>
          <w:i/>
        </w:rPr>
        <w:t>)</w:t>
      </w:r>
    </w:p>
    <w:p w:rsidR="00573062" w:rsidRPr="00BE19C5" w:rsidRDefault="00573062" w:rsidP="00573062">
      <w:pPr>
        <w:tabs>
          <w:tab w:val="left" w:pos="360"/>
        </w:tabs>
        <w:jc w:val="right"/>
        <w:rPr>
          <w:b/>
          <w:sz w:val="10"/>
          <w:szCs w:val="10"/>
        </w:rPr>
      </w:pPr>
    </w:p>
    <w:p w:rsidR="00573062" w:rsidRPr="006D7B38" w:rsidRDefault="00573062" w:rsidP="006D7B38">
      <w:pPr>
        <w:autoSpaceDE w:val="0"/>
        <w:autoSpaceDN w:val="0"/>
        <w:adjustRightInd w:val="0"/>
      </w:pPr>
      <w:r w:rsidRPr="00573062">
        <w:t xml:space="preserve">Изучив документацию </w:t>
      </w:r>
      <w:r w:rsidR="00285053" w:rsidRPr="00573062">
        <w:t xml:space="preserve">о проведении </w:t>
      </w:r>
      <w:r w:rsidR="00285053" w:rsidRPr="000C1E24">
        <w:t xml:space="preserve">запроса </w:t>
      </w:r>
      <w:r w:rsidR="00285053" w:rsidRPr="00897357">
        <w:t>предложений</w:t>
      </w:r>
      <w:r w:rsidR="004F5E9F" w:rsidRPr="00897357">
        <w:t xml:space="preserve"> </w:t>
      </w:r>
      <w:r w:rsidR="00D65186" w:rsidRPr="006D7B38">
        <w:rPr>
          <w:b/>
        </w:rPr>
        <w:t>«</w:t>
      </w:r>
      <w:r w:rsidR="006D7B38" w:rsidRPr="006D7B38">
        <w:rPr>
          <w:b/>
        </w:rPr>
        <w:t>Комплекс работ по изготовлению и монтажу декоративных элементов, нав</w:t>
      </w:r>
      <w:r w:rsidR="006D7B38" w:rsidRPr="006D7B38">
        <w:rPr>
          <w:b/>
        </w:rPr>
        <w:t xml:space="preserve">игационных элементов (таблички) </w:t>
      </w:r>
      <w:r w:rsidR="006D7B38" w:rsidRPr="006D7B38">
        <w:rPr>
          <w:b/>
        </w:rPr>
        <w:t>мест общего пользования и наружных вывесок на объекте: «Комплекс из 2-х многоквартирных домов со встроенными нежилыми помещениями поз. 18.1 и 18.2, расположенный в 32, 33 микрорайонах в г. Липецке на земельном участке с кадастровым номером 48:20:0043601:296. 1-й этап строительства – корпус 1 (поз. 18.1)</w:t>
      </w:r>
      <w:r w:rsidR="004341DA" w:rsidRPr="006D7B38">
        <w:rPr>
          <w:b/>
        </w:rPr>
        <w:t>»</w:t>
      </w:r>
      <w:r w:rsidR="004341DA">
        <w:t xml:space="preserve"> </w:t>
      </w:r>
      <w:r w:rsidR="000E5B1D" w:rsidRPr="00897357">
        <w:t>и принимая</w:t>
      </w:r>
      <w:r w:rsidR="000E5B1D" w:rsidRPr="00573062">
        <w:t xml:space="preserve"> установленные в ней требования и условия закупки, настоящим подаем заявку на участие в указанной процедуре закупки и сообщаем о себе следующие сведения</w:t>
      </w:r>
      <w:r w:rsidRPr="00573062">
        <w:t>:</w:t>
      </w:r>
    </w:p>
    <w:p w:rsidR="00573062" w:rsidRPr="00BE19C5" w:rsidRDefault="00573062" w:rsidP="00573062">
      <w:pPr>
        <w:tabs>
          <w:tab w:val="left" w:pos="360"/>
        </w:tabs>
        <w:jc w:val="right"/>
        <w:rPr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7826"/>
      </w:tblGrid>
      <w:tr w:rsidR="00573062" w:rsidRPr="00573062" w:rsidTr="00EA7C74">
        <w:trPr>
          <w:trHeight w:val="274"/>
        </w:trPr>
        <w:tc>
          <w:tcPr>
            <w:tcW w:w="7508" w:type="dxa"/>
          </w:tcPr>
          <w:p w:rsidR="00573062" w:rsidRPr="00573062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573062">
              <w:rPr>
                <w:b/>
              </w:rPr>
              <w:t>Полное наименование</w:t>
            </w:r>
          </w:p>
        </w:tc>
        <w:tc>
          <w:tcPr>
            <w:tcW w:w="7826" w:type="dxa"/>
          </w:tcPr>
          <w:p w:rsidR="00573062" w:rsidRPr="00773C86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573062" w:rsidTr="00EA7C74">
        <w:trPr>
          <w:trHeight w:val="274"/>
        </w:trPr>
        <w:tc>
          <w:tcPr>
            <w:tcW w:w="7508" w:type="dxa"/>
          </w:tcPr>
          <w:p w:rsidR="00573062" w:rsidRPr="00573062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573062">
              <w:rPr>
                <w:b/>
              </w:rPr>
              <w:t>Краткое наименование</w:t>
            </w:r>
          </w:p>
        </w:tc>
        <w:tc>
          <w:tcPr>
            <w:tcW w:w="7826" w:type="dxa"/>
          </w:tcPr>
          <w:p w:rsidR="00573062" w:rsidRPr="00573062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573062" w:rsidTr="00EA7C74">
        <w:trPr>
          <w:trHeight w:val="274"/>
        </w:trPr>
        <w:tc>
          <w:tcPr>
            <w:tcW w:w="7508" w:type="dxa"/>
          </w:tcPr>
          <w:p w:rsidR="00573062" w:rsidRPr="00573062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573062">
              <w:rPr>
                <w:b/>
              </w:rPr>
              <w:t>Адрес места нахождения</w:t>
            </w:r>
          </w:p>
        </w:tc>
        <w:tc>
          <w:tcPr>
            <w:tcW w:w="7826" w:type="dxa"/>
          </w:tcPr>
          <w:p w:rsidR="00573062" w:rsidRPr="00573062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274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Контактный телефон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274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Электронная почта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563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Должность и ФИО руководителя или уполномоченного лица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274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Действует на основании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274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ОГРН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274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ИНН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274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КПП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  <w:tr w:rsidR="00573062" w:rsidRPr="00F9314A" w:rsidTr="00EA7C74">
        <w:trPr>
          <w:trHeight w:val="1112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Банковские реквизиты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р/с:</w:t>
            </w:r>
          </w:p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Банк:</w:t>
            </w:r>
          </w:p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к/с:</w:t>
            </w:r>
          </w:p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БИК:</w:t>
            </w:r>
          </w:p>
        </w:tc>
      </w:tr>
      <w:tr w:rsidR="00573062" w:rsidRPr="00F9314A" w:rsidTr="00EA7C74">
        <w:trPr>
          <w:trHeight w:val="548"/>
        </w:trPr>
        <w:tc>
          <w:tcPr>
            <w:tcW w:w="7508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Контактное лицо</w:t>
            </w:r>
          </w:p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  <w:r w:rsidRPr="00F9314A">
              <w:rPr>
                <w:b/>
              </w:rPr>
              <w:t>(должность, ФИО, телефон)</w:t>
            </w:r>
          </w:p>
        </w:tc>
        <w:tc>
          <w:tcPr>
            <w:tcW w:w="7826" w:type="dxa"/>
          </w:tcPr>
          <w:p w:rsidR="00573062" w:rsidRPr="00F9314A" w:rsidRDefault="00573062" w:rsidP="00573062">
            <w:pPr>
              <w:tabs>
                <w:tab w:val="left" w:pos="360"/>
              </w:tabs>
              <w:rPr>
                <w:b/>
              </w:rPr>
            </w:pPr>
          </w:p>
        </w:tc>
      </w:tr>
    </w:tbl>
    <w:p w:rsidR="00C076B9" w:rsidRPr="00BE19C5" w:rsidRDefault="00C076B9" w:rsidP="00573062">
      <w:pPr>
        <w:tabs>
          <w:tab w:val="left" w:pos="360"/>
        </w:tabs>
        <w:rPr>
          <w:sz w:val="10"/>
          <w:szCs w:val="10"/>
        </w:rPr>
      </w:pPr>
    </w:p>
    <w:p w:rsidR="00573062" w:rsidRPr="00F9314A" w:rsidRDefault="00573062" w:rsidP="00573062">
      <w:pPr>
        <w:tabs>
          <w:tab w:val="left" w:pos="360"/>
        </w:tabs>
      </w:pPr>
      <w:r w:rsidRPr="00F9314A">
        <w:t xml:space="preserve">Сообщаем, что __________________________________ </w:t>
      </w:r>
      <w:r w:rsidR="00B66FE9" w:rsidRPr="00F9314A">
        <w:rPr>
          <w:i/>
        </w:rPr>
        <w:t xml:space="preserve">(наименование </w:t>
      </w:r>
      <w:r w:rsidR="008B77D5" w:rsidRPr="00F9314A">
        <w:rPr>
          <w:i/>
        </w:rPr>
        <w:t>Участника</w:t>
      </w:r>
      <w:r w:rsidR="00636772" w:rsidRPr="00F9314A">
        <w:rPr>
          <w:i/>
        </w:rPr>
        <w:t>)</w:t>
      </w:r>
      <w:r w:rsidRPr="00F9314A">
        <w:rPr>
          <w:i/>
        </w:rPr>
        <w:t xml:space="preserve"> </w:t>
      </w:r>
      <w:r w:rsidRPr="00F9314A">
        <w:t xml:space="preserve">соответствует следующим требованиям: </w:t>
      </w:r>
    </w:p>
    <w:p w:rsidR="00573062" w:rsidRPr="00F9314A" w:rsidRDefault="00573062" w:rsidP="008B77D5">
      <w:pPr>
        <w:numPr>
          <w:ilvl w:val="0"/>
          <w:numId w:val="2"/>
        </w:numPr>
        <w:tabs>
          <w:tab w:val="left" w:pos="360"/>
        </w:tabs>
        <w:ind w:left="0" w:firstLine="709"/>
        <w:jc w:val="both"/>
      </w:pPr>
      <w:r w:rsidRPr="00F9314A">
        <w:t>Непроведени</w:t>
      </w:r>
      <w:r w:rsidR="00F1781C" w:rsidRPr="00F9314A">
        <w:t xml:space="preserve">е ликвидации участника закупки </w:t>
      </w:r>
      <w:r w:rsidRPr="00F9314A">
        <w:t>– юридического лица и отсутствие решения арбитражного суда о признании участника закупки – юридического лица, индивидуального предпринимателя банкротом и об открытии конкурсного производства.</w:t>
      </w:r>
    </w:p>
    <w:p w:rsidR="00573062" w:rsidRPr="00F9314A" w:rsidRDefault="00573062" w:rsidP="008B77D5">
      <w:pPr>
        <w:numPr>
          <w:ilvl w:val="0"/>
          <w:numId w:val="2"/>
        </w:numPr>
        <w:tabs>
          <w:tab w:val="left" w:pos="360"/>
        </w:tabs>
        <w:ind w:left="0" w:firstLine="709"/>
        <w:jc w:val="both"/>
      </w:pPr>
      <w:r w:rsidRPr="00F9314A">
        <w:t>Неприостановление деятельности участника закупки в порядке, предусмотренном Кодексом РФ об административных правонарушениях, на дату подачи заявки.</w:t>
      </w:r>
    </w:p>
    <w:p w:rsidR="00573062" w:rsidRPr="00F9314A" w:rsidRDefault="00573062" w:rsidP="008B77D5">
      <w:pPr>
        <w:numPr>
          <w:ilvl w:val="0"/>
          <w:numId w:val="2"/>
        </w:numPr>
        <w:tabs>
          <w:tab w:val="left" w:pos="360"/>
        </w:tabs>
        <w:ind w:left="0" w:firstLine="709"/>
        <w:jc w:val="both"/>
      </w:pPr>
      <w:r w:rsidRPr="00F9314A">
        <w:t xml:space="preserve">Отсутствие у участника закупки 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</w:t>
      </w:r>
      <w:r w:rsidRPr="00F9314A">
        <w:lastRenderedPageBreak/>
        <w:t>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</w:t>
      </w:r>
    </w:p>
    <w:p w:rsidR="00C4599E" w:rsidRPr="00F9314A" w:rsidRDefault="00573062" w:rsidP="00C4599E">
      <w:pPr>
        <w:numPr>
          <w:ilvl w:val="0"/>
          <w:numId w:val="2"/>
        </w:numPr>
        <w:tabs>
          <w:tab w:val="left" w:pos="360"/>
        </w:tabs>
        <w:ind w:left="0" w:firstLine="709"/>
        <w:jc w:val="both"/>
      </w:pPr>
      <w:r w:rsidRPr="00F9314A">
        <w:t>Отсутствие в реестре недобросовестных поставщиков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</w:t>
      </w:r>
      <w:r w:rsidR="001678D5" w:rsidRPr="00F9314A">
        <w:t>ика закупки – юридического лица</w:t>
      </w:r>
      <w:r w:rsidR="00C4599E" w:rsidRPr="00F9314A">
        <w:t>.</w:t>
      </w:r>
    </w:p>
    <w:p w:rsidR="002675CA" w:rsidRPr="00F9314A" w:rsidRDefault="00BA6067" w:rsidP="00E368AB">
      <w:pPr>
        <w:widowControl w:val="0"/>
        <w:shd w:val="clear" w:color="auto" w:fill="FFFFFF"/>
        <w:jc w:val="center"/>
        <w:rPr>
          <w:rStyle w:val="blk"/>
          <w:b/>
          <w:color w:val="000000"/>
        </w:rPr>
      </w:pPr>
      <w:r w:rsidRPr="00F9314A">
        <w:rPr>
          <w:rStyle w:val="blk"/>
          <w:b/>
          <w:color w:val="000000"/>
        </w:rPr>
        <w:t>Предложения по закупке</w:t>
      </w:r>
    </w:p>
    <w:tbl>
      <w:tblPr>
        <w:tblW w:w="20836" w:type="dxa"/>
        <w:tblLook w:val="04A0" w:firstRow="1" w:lastRow="0" w:firstColumn="1" w:lastColumn="0" w:noHBand="0" w:noVBand="1"/>
      </w:tblPr>
      <w:tblGrid>
        <w:gridCol w:w="1560"/>
        <w:gridCol w:w="2126"/>
        <w:gridCol w:w="850"/>
        <w:gridCol w:w="1134"/>
        <w:gridCol w:w="2307"/>
        <w:gridCol w:w="3505"/>
        <w:gridCol w:w="1418"/>
        <w:gridCol w:w="1417"/>
        <w:gridCol w:w="1559"/>
        <w:gridCol w:w="1842"/>
        <w:gridCol w:w="1559"/>
        <w:gridCol w:w="1559"/>
      </w:tblGrid>
      <w:tr w:rsidR="006D7B38" w:rsidRPr="006D7B38" w:rsidTr="006D7B38">
        <w:trPr>
          <w:gridAfter w:val="5"/>
          <w:wAfter w:w="7936" w:type="dxa"/>
          <w:trHeight w:val="375"/>
        </w:trPr>
        <w:tc>
          <w:tcPr>
            <w:tcW w:w="114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7B38" w:rsidRPr="006D7B38" w:rsidRDefault="00A36454" w:rsidP="00A3645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      </w:t>
            </w:r>
            <w:r w:rsidR="006D7B38" w:rsidRPr="006D7B38">
              <w:rPr>
                <w:b/>
                <w:bCs/>
                <w:color w:val="000000"/>
                <w:sz w:val="28"/>
                <w:szCs w:val="28"/>
              </w:rPr>
              <w:t>Подъезд №2 (Секция №1)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7B38" w:rsidRPr="006D7B38" w:rsidRDefault="006D7B38" w:rsidP="006D7B3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142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 №               п/п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Наименование работ и затрат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Ед.         изм.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Примечание</w:t>
            </w:r>
          </w:p>
        </w:tc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Эскиз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D7B38" w:rsidRPr="006D7B38" w:rsidRDefault="006D7B38" w:rsidP="006D7B3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Цена без НДС, руб.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Default="006D7B38" w:rsidP="006D7B3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D7B38" w:rsidRPr="006D7B38" w:rsidRDefault="006D7B38" w:rsidP="006D7B3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D7B38">
              <w:rPr>
                <w:bCs/>
                <w:color w:val="000000"/>
                <w:sz w:val="28"/>
                <w:szCs w:val="28"/>
              </w:rPr>
              <w:t>НДС,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7B38" w:rsidRDefault="006D7B38" w:rsidP="006D7B3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6D7B38" w:rsidRPr="006D7B38" w:rsidRDefault="006D7B38" w:rsidP="006D7B3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D7B38">
              <w:rPr>
                <w:bCs/>
                <w:color w:val="000000"/>
                <w:sz w:val="28"/>
                <w:szCs w:val="28"/>
              </w:rPr>
              <w:t>Цена с НДС, руб.</w:t>
            </w:r>
          </w:p>
        </w:tc>
      </w:tr>
      <w:tr w:rsidR="006D7B38" w:rsidRPr="006D7B38" w:rsidTr="006D7B38">
        <w:trPr>
          <w:gridAfter w:val="2"/>
          <w:wAfter w:w="3118" w:type="dxa"/>
          <w:trHeight w:val="31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Подъезд №2 (Секция №1), чер. №21010-1-АИ2.1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  <w:sz w:val="28"/>
                <w:szCs w:val="28"/>
              </w:rPr>
            </w:pPr>
          </w:p>
        </w:tc>
      </w:tr>
      <w:tr w:rsidR="006D7B38" w:rsidRPr="006D7B38" w:rsidTr="006D7B38">
        <w:trPr>
          <w:gridAfter w:val="2"/>
          <w:wAfter w:w="3118" w:type="dxa"/>
          <w:trHeight w:val="34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Квартиры №129÷271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</w:p>
        </w:tc>
      </w:tr>
      <w:tr w:rsidR="006D7B38" w:rsidRPr="006D7B38" w:rsidTr="006D7B38">
        <w:trPr>
          <w:gridAfter w:val="2"/>
          <w:wAfter w:w="3118" w:type="dxa"/>
          <w:trHeight w:val="420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"8-5", (чер. №21010-1-АИ2.1 лист 10)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441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spacing w:after="240"/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Декоративный элемент лифтового холла 1 этажа "Геометрия</w:t>
            </w:r>
            <w:r w:rsidRPr="006D7B38">
              <w:rPr>
                <w:color w:val="000000"/>
              </w:rPr>
              <w:t xml:space="preserve">", </w:t>
            </w:r>
            <w:r w:rsidRPr="006D7B38">
              <w:rPr>
                <w:b/>
                <w:bCs/>
                <w:color w:val="000000"/>
              </w:rPr>
              <w:t xml:space="preserve">Линия твоей жизни </w:t>
            </w:r>
            <w:r w:rsidRPr="006D7B38">
              <w:rPr>
                <w:color w:val="000000"/>
              </w:rPr>
              <w:t>Стенд 2750х2400(h)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B38" w:rsidRPr="006D7B38" w:rsidRDefault="006D7B38" w:rsidP="006D7B38">
            <w:pPr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 xml:space="preserve">1.Псевдообъёмные буквы: лазерная резка чёрного литого акрила 8мм ;               2.Декоративный элемент: поверхность - зеркальный акрил или пластик с металлизированным покрытием;                              3.Фрезеровка ПВХ 10мм, покраска RAL7024;                                   4.Декоративные элементы в лифтовом холле выполнить из негорючих материалов (НГ)                        5. Способ крепления, толщину элементов,шрифт </w:t>
            </w:r>
            <w:r w:rsidRPr="006D7B38">
              <w:rPr>
                <w:color w:val="000000"/>
                <w:sz w:val="20"/>
                <w:szCs w:val="20"/>
              </w:rPr>
              <w:lastRenderedPageBreak/>
              <w:t>декоративных элементов (индивидуального производства) фирме изготовителе согласовать с Заказчиком.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2AB6F82E" wp14:editId="485BC35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-2450465</wp:posOffset>
                  </wp:positionV>
                  <wp:extent cx="2162175" cy="2133600"/>
                  <wp:effectExtent l="0" t="0" r="9525" b="0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33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450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"16-17", (чер. №21010-1-АИ2.1 лист 11)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46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 xml:space="preserve">Рисунок "Пифагор Самосский" </w:t>
            </w:r>
            <w:r w:rsidRPr="006D7B38">
              <w:rPr>
                <w:b/>
                <w:bCs/>
                <w:color w:val="000000"/>
              </w:rPr>
              <w:br/>
              <w:t>570-495гг. до н.э.</w:t>
            </w:r>
            <w:r w:rsidRPr="006D7B38">
              <w:rPr>
                <w:color w:val="000000"/>
              </w:rPr>
              <w:br/>
              <w:t>Размер 3140 х 3600 (h)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B38" w:rsidRPr="006D7B38" w:rsidRDefault="006D7B38" w:rsidP="006D7B38">
            <w:pPr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 xml:space="preserve">Ручная роспись стены по индивидуальному заказу </w:t>
            </w:r>
            <w:r w:rsidRPr="006D7B38">
              <w:rPr>
                <w:color w:val="000000"/>
                <w:sz w:val="20"/>
                <w:szCs w:val="20"/>
              </w:rPr>
              <w:br/>
              <w:t>RAL 060 30 10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0362D202" wp14:editId="011F369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-2863850</wp:posOffset>
                  </wp:positionV>
                  <wp:extent cx="2047875" cy="2800350"/>
                  <wp:effectExtent l="0" t="0" r="9525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8003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58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"10-11", (чер. №21010-1-АИ2.1 лист 11)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6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spacing w:after="240"/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Декоративный элемент вестибюля 1 этажа "Теорема</w:t>
            </w:r>
            <w:r w:rsidRPr="006D7B38">
              <w:rPr>
                <w:color w:val="000000"/>
              </w:rPr>
              <w:t xml:space="preserve">", </w:t>
            </w:r>
            <w:r w:rsidRPr="006D7B38">
              <w:rPr>
                <w:b/>
                <w:bCs/>
                <w:color w:val="000000"/>
              </w:rPr>
              <w:t xml:space="preserve">Линия комфортной жизни </w:t>
            </w:r>
            <w:r w:rsidRPr="006D7B38">
              <w:rPr>
                <w:color w:val="000000"/>
              </w:rPr>
              <w:t>Стенд 1420х2400(h)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B38" w:rsidRPr="006D7B38" w:rsidRDefault="006D7B38" w:rsidP="006D7B38">
            <w:pPr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>1.Псевдообъёмные буквы: лазерная резка чёрного литого акрила 8мм ;               2.Декоративный элемент: поверхность - зеркальный акрил или пластик с металлизированным покрытием;                              3.Фрезеровка ПВХ 10мм, покраска RAL7024;                                   4.Декоративные элементы в лифтовом холле выполнить из негорючих материалов (НГ)                        5. Способ крепления, толщину элементов,шрифт декоративных элементов (индивидуального производства) фирме изготовителе согласовать с Заказчиком.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257D6073" wp14:editId="55E9D45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74930</wp:posOffset>
                  </wp:positionV>
                  <wp:extent cx="1857375" cy="3886200"/>
                  <wp:effectExtent l="0" t="0" r="9525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886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480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"11-12", (чер. №21010-1-АИ2.1 лист 11)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48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 xml:space="preserve">Рисунок "Полукруг" </w:t>
            </w:r>
            <w:r w:rsidRPr="006D7B38">
              <w:rPr>
                <w:color w:val="000000"/>
              </w:rPr>
              <w:br/>
              <w:t>Размер 2050 х 3950 (h)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 xml:space="preserve">Ручная роспись стены по индивидуальному заказу </w:t>
            </w:r>
            <w:r w:rsidRPr="006D7B38">
              <w:rPr>
                <w:color w:val="000000"/>
                <w:sz w:val="20"/>
                <w:szCs w:val="20"/>
              </w:rPr>
              <w:br/>
              <w:t>RAL 060 30 10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8176" behindDoc="0" locked="0" layoutInCell="1" allowOverlap="1" wp14:anchorId="068444FF" wp14:editId="1B57A09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-2988945</wp:posOffset>
                  </wp:positionV>
                  <wp:extent cx="1533525" cy="28384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838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trHeight w:val="645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"19-20", Тамбур 3 ,1 этаж (чер. №21010-1-АИ2.1 лист 12)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441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Декоративный знак "Теорема"</w:t>
            </w:r>
            <w:r w:rsidRPr="006D7B38">
              <w:rPr>
                <w:color w:val="000000"/>
              </w:rPr>
              <w:t xml:space="preserve"> </w:t>
            </w:r>
            <w:r w:rsidRPr="006D7B38">
              <w:rPr>
                <w:color w:val="000000"/>
              </w:rPr>
              <w:br/>
              <w:t>Стенд разм.1997х 1997мм (h)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7B38" w:rsidRPr="006D7B38" w:rsidRDefault="006D7B38" w:rsidP="006D7B38">
            <w:pPr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 xml:space="preserve">1.Псевдообъёмные буквы: лазерная резка белого литого акрила 8мм ;               2.Декоративный элемент: поверхность - зеркальный акрил или пластик с металлизированным покрытием;                              3.Фрезеровка ПВХ 10мм, покраска RAL7024;                                   4.Декоративные элементы в лифтовом холле выполнить из негорючих материалов (НГ)                        5. Способ крепления, толщину элементов,шрифт </w:t>
            </w:r>
            <w:r w:rsidRPr="006D7B38">
              <w:rPr>
                <w:color w:val="000000"/>
                <w:sz w:val="20"/>
                <w:szCs w:val="20"/>
              </w:rPr>
              <w:lastRenderedPageBreak/>
              <w:t>декоративных элементов (индивидуального производства) фирме изготовителе согласовать с Заказчиком.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0BB86BF1" wp14:editId="3D11C10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-2592705</wp:posOffset>
                  </wp:positionV>
                  <wp:extent cx="2009775" cy="2105025"/>
                  <wp:effectExtent l="0" t="0" r="9525" b="9525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05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2"/>
          <w:wAfter w:w="3118" w:type="dxa"/>
          <w:trHeight w:val="64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Колясочная 1 этаж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55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"26-27", (чер. №21010-1-АИ2.1 лист 14, 32)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259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 xml:space="preserve">Инфографика на двери </w:t>
            </w:r>
            <w:r w:rsidRPr="006D7B38">
              <w:rPr>
                <w:color w:val="000000"/>
              </w:rPr>
              <w:br/>
            </w:r>
            <w:r w:rsidRPr="006D7B38">
              <w:rPr>
                <w:b/>
                <w:bCs/>
                <w:color w:val="000000"/>
              </w:rPr>
              <w:t>"Коляска+ велосипед+ лапомойка"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Самоклеющая плёнка</w:t>
            </w:r>
            <w:r w:rsidRPr="006D7B38">
              <w:rPr>
                <w:color w:val="000000"/>
              </w:rPr>
              <w:br/>
              <w:t>Цвет-берый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0224" behindDoc="0" locked="0" layoutInCell="1" allowOverlap="1" wp14:anchorId="6D2750DB" wp14:editId="1855D28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-1522095</wp:posOffset>
                  </wp:positionV>
                  <wp:extent cx="1819275" cy="1409700"/>
                  <wp:effectExtent l="0" t="0" r="9525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09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64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"27-28", (чер. №21010-1-АИ2.1 лист 14,32)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387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 xml:space="preserve">Декоративный элемент "Лапомойка", </w:t>
            </w:r>
            <w:r w:rsidRPr="006D7B38">
              <w:rPr>
                <w:color w:val="000000"/>
              </w:rPr>
              <w:br/>
              <w:t>Стенд 660х600мм;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 xml:space="preserve">Негорючий пластик </w:t>
            </w:r>
            <w:r w:rsidRPr="006D7B38">
              <w:rPr>
                <w:color w:val="000000"/>
              </w:rPr>
              <w:br/>
              <w:t>Цвет-берый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1" allowOverlap="1" wp14:anchorId="2F7B41C4" wp14:editId="2696CE2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-2465070</wp:posOffset>
                  </wp:positionV>
                  <wp:extent cx="1543050" cy="236220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62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64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"28-29", (чер. №21010-1-АИ2.1 лист 14,32)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396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Декоративный элемент "Колясочная",</w:t>
            </w:r>
            <w:r w:rsidRPr="006D7B38">
              <w:rPr>
                <w:color w:val="000000"/>
              </w:rPr>
              <w:br/>
              <w:t>Стенд 520х600мм;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 xml:space="preserve">Негорючий пластик </w:t>
            </w:r>
            <w:r w:rsidRPr="006D7B38">
              <w:rPr>
                <w:color w:val="000000"/>
              </w:rPr>
              <w:br/>
              <w:t>Цвет-берый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02706340" wp14:editId="2C9C4BF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-2433320</wp:posOffset>
                  </wp:positionV>
                  <wp:extent cx="1333500" cy="2381250"/>
                  <wp:effectExtent l="0" t="0" r="0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81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1"/>
          <w:wAfter w:w="1559" w:type="dxa"/>
          <w:trHeight w:val="61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"29-26", (чер. №21010-1-АИ2.1 лист 14,32)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3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Декоративный элемент "Велопарковка"</w:t>
            </w:r>
            <w:r w:rsidRPr="006D7B38">
              <w:rPr>
                <w:color w:val="000000"/>
              </w:rPr>
              <w:br/>
              <w:t>Стенд 1020х600мм;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 xml:space="preserve">Негорючий пластик </w:t>
            </w:r>
            <w:r w:rsidRPr="006D7B38">
              <w:rPr>
                <w:color w:val="000000"/>
              </w:rPr>
              <w:br/>
              <w:t>Цвет-берый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031C1C88" wp14:editId="687F3BEF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-2007870</wp:posOffset>
                  </wp:positionV>
                  <wp:extent cx="1590675" cy="1847850"/>
                  <wp:effectExtent l="0" t="0" r="9525" b="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47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64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чер. №21010-1-АИ2.1 лист 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490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 xml:space="preserve">Стенд "Нумерация квартир по этажам" </w:t>
            </w:r>
            <w:r w:rsidRPr="006D7B38">
              <w:rPr>
                <w:b/>
                <w:bCs/>
                <w:color w:val="000000"/>
              </w:rPr>
              <w:br/>
            </w:r>
            <w:r w:rsidRPr="006D7B38">
              <w:rPr>
                <w:color w:val="000000"/>
              </w:rPr>
              <w:t>Стенд 450x1500мм; (Квартиры №129÷271)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Гравировка</w:t>
            </w:r>
            <w:r w:rsidRPr="006D7B38">
              <w:rPr>
                <w:color w:val="000000"/>
              </w:rPr>
              <w:br/>
              <w:t>Шрифт - Elektra Medium Pro</w:t>
            </w:r>
            <w:r w:rsidRPr="006D7B38">
              <w:rPr>
                <w:color w:val="000000"/>
              </w:rPr>
              <w:br/>
              <w:t>Цвет -чёрный</w:t>
            </w:r>
            <w:r w:rsidRPr="006D7B38">
              <w:rPr>
                <w:color w:val="000000"/>
              </w:rPr>
              <w:br/>
              <w:t>Триплекс-стекло</w:t>
            </w:r>
            <w:r w:rsidRPr="006D7B38">
              <w:rPr>
                <w:color w:val="000000"/>
              </w:rPr>
              <w:br/>
              <w:t>Крепление на дюбель с декоративной накладкой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742B384F" wp14:editId="391C228A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-614680</wp:posOffset>
                  </wp:positionV>
                  <wp:extent cx="1019175" cy="2886075"/>
                  <wp:effectExtent l="0" t="0" r="0" b="9525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886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38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Стенд "Информация",</w:t>
            </w:r>
            <w:r w:rsidRPr="006D7B38">
              <w:rPr>
                <w:b/>
                <w:bCs/>
                <w:color w:val="000000"/>
              </w:rPr>
              <w:br/>
              <w:t xml:space="preserve"> </w:t>
            </w:r>
            <w:r w:rsidRPr="006D7B38">
              <w:rPr>
                <w:color w:val="000000"/>
              </w:rPr>
              <w:t>Стенд 1400 х 930мм;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Шрифт - Elektra Medium Pro</w:t>
            </w:r>
            <w:r w:rsidRPr="006D7B38">
              <w:rPr>
                <w:color w:val="000000"/>
              </w:rPr>
              <w:br/>
              <w:t>Цвет - белый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 wp14:anchorId="0765DB15" wp14:editId="69926B0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-2119630</wp:posOffset>
                  </wp:positionV>
                  <wp:extent cx="2181225" cy="1838325"/>
                  <wp:effectExtent l="0" t="0" r="9525" b="9525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38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334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Номер квартиры</w:t>
            </w:r>
            <w:r w:rsidRPr="006D7B38">
              <w:rPr>
                <w:b/>
                <w:bCs/>
                <w:color w:val="000000"/>
              </w:rPr>
              <w:br/>
              <w:t xml:space="preserve">Стенды 400х160мм                                                           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143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Маркировка квартир- определить пластиковые цифры резные, высота 16 см</w:t>
            </w:r>
            <w:r w:rsidRPr="006D7B38">
              <w:rPr>
                <w:color w:val="000000"/>
              </w:rPr>
              <w:br/>
              <w:t>Шрифт-Elektra Medium Pro Regular</w:t>
            </w:r>
            <w:r w:rsidRPr="006D7B38">
              <w:rPr>
                <w:color w:val="000000"/>
              </w:rPr>
              <w:br/>
              <w:t>Цвет-белый</w:t>
            </w:r>
            <w:r w:rsidRPr="006D7B38">
              <w:rPr>
                <w:color w:val="000000"/>
              </w:rPr>
              <w:br/>
              <w:t>Крепление-Клей монтажный акриловый Момент Монтаж Мвп 70 суперсильный прозрачный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3120C070" wp14:editId="50835AC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-2230120</wp:posOffset>
                  </wp:positionV>
                  <wp:extent cx="1895475" cy="933450"/>
                  <wp:effectExtent l="0" t="0" r="9525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33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 wp14:anchorId="5A3F9409" wp14:editId="541EF92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-1001395</wp:posOffset>
                  </wp:positionV>
                  <wp:extent cx="1466850" cy="914400"/>
                  <wp:effectExtent l="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310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Номер этажа "однозначный"</w:t>
            </w:r>
            <w:r w:rsidRPr="006D7B38">
              <w:rPr>
                <w:color w:val="000000"/>
              </w:rPr>
              <w:br/>
              <w:t>Стенды 350х380мм</w:t>
            </w:r>
            <w:r w:rsidRPr="006D7B38">
              <w:rPr>
                <w:color w:val="000000"/>
              </w:rPr>
              <w:br/>
              <w:t>(Этажи №1÷№9)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 xml:space="preserve">Негорючий пластик </w:t>
            </w:r>
            <w:r w:rsidRPr="006D7B38">
              <w:rPr>
                <w:color w:val="000000"/>
              </w:rPr>
              <w:br/>
              <w:t>RAL 060 30 10</w:t>
            </w:r>
            <w:r w:rsidRPr="006D7B38">
              <w:rPr>
                <w:color w:val="000000"/>
              </w:rPr>
              <w:br/>
              <w:t>Шрифт - Elektra Medium Pro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43485B5A" wp14:editId="49E568E8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-1826895</wp:posOffset>
                  </wp:positionV>
                  <wp:extent cx="1314450" cy="1666875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66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297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Номер этажа "двузначный"</w:t>
            </w:r>
            <w:r w:rsidRPr="006D7B38">
              <w:rPr>
                <w:color w:val="000000"/>
              </w:rPr>
              <w:br/>
              <w:t xml:space="preserve"> Стенды 500х380мм  </w:t>
            </w:r>
            <w:r w:rsidRPr="006D7B38">
              <w:rPr>
                <w:color w:val="000000"/>
              </w:rPr>
              <w:br/>
              <w:t xml:space="preserve"> (Этажи №11÷№21)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  <w:sz w:val="20"/>
                <w:szCs w:val="20"/>
              </w:rPr>
            </w:pPr>
            <w:r w:rsidRPr="006D7B3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 xml:space="preserve">Негорючий пластик </w:t>
            </w:r>
            <w:r w:rsidRPr="006D7B38">
              <w:rPr>
                <w:color w:val="000000"/>
              </w:rPr>
              <w:br/>
              <w:t>RAL 060 30 10</w:t>
            </w:r>
            <w:r w:rsidRPr="006D7B38">
              <w:rPr>
                <w:color w:val="000000"/>
              </w:rPr>
              <w:br/>
              <w:t>Шрифт - Elektra Medium Pro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 wp14:anchorId="00F664A0" wp14:editId="077F0786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-1696720</wp:posOffset>
                  </wp:positionV>
                  <wp:extent cx="1552575" cy="142875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28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trHeight w:val="525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"41-42", (чер. №21010-1-АИ2.1 лист 16), Лифтовый холл</w:t>
            </w:r>
            <w:r w:rsidRPr="006D7B38">
              <w:rPr>
                <w:color w:val="000000"/>
              </w:rPr>
              <w:br w:type="page"/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6D7B38" w:rsidRPr="006D7B38" w:rsidTr="006D7B38">
        <w:trPr>
          <w:trHeight w:val="525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Развёртка стен "4-1", (чер. №21010-1-АИ2.1 лист 25),Лифтовый холл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6D7B38" w:rsidRPr="006D7B38" w:rsidRDefault="006D7B38" w:rsidP="006D7B38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  <w:tr w:rsidR="006D7B38" w:rsidRPr="006D7B38" w:rsidTr="006D7B38">
        <w:trPr>
          <w:gridAfter w:val="3"/>
          <w:wAfter w:w="4960" w:type="dxa"/>
          <w:trHeight w:val="46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lastRenderedPageBreak/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b/>
                <w:bCs/>
                <w:color w:val="000000"/>
              </w:rPr>
            </w:pPr>
            <w:r w:rsidRPr="006D7B38">
              <w:rPr>
                <w:b/>
                <w:bCs/>
                <w:color w:val="000000"/>
              </w:rPr>
              <w:t>Номер этажа с логотипом</w:t>
            </w:r>
            <w:r w:rsidRPr="006D7B38">
              <w:rPr>
                <w:b/>
                <w:bCs/>
                <w:color w:val="000000"/>
              </w:rPr>
              <w:br/>
            </w:r>
            <w:r w:rsidRPr="006D7B38">
              <w:rPr>
                <w:color w:val="000000"/>
              </w:rPr>
              <w:t xml:space="preserve">Стенды 600х600мм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B38" w:rsidRPr="006D7B38" w:rsidRDefault="006D7B38" w:rsidP="006D7B38">
            <w:pPr>
              <w:jc w:val="center"/>
              <w:rPr>
                <w:color w:val="000000"/>
              </w:rPr>
            </w:pPr>
            <w:r w:rsidRPr="006D7B38">
              <w:rPr>
                <w:color w:val="000000"/>
              </w:rPr>
              <w:t>21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B38" w:rsidRPr="006D7B38" w:rsidRDefault="006D7B38" w:rsidP="006D7B38">
            <w:pPr>
              <w:rPr>
                <w:color w:val="000000"/>
              </w:rPr>
            </w:pPr>
            <w:r w:rsidRPr="006D7B38">
              <w:rPr>
                <w:color w:val="000000"/>
              </w:rPr>
              <w:t>1. Псевдообъёмные буквы: лазерная резка белого литого акрила 8мм;</w:t>
            </w:r>
            <w:r w:rsidRPr="006D7B38">
              <w:rPr>
                <w:color w:val="000000"/>
              </w:rPr>
              <w:br/>
              <w:t>2. Декоративный элемент: поверхность - зеркальный акрил или пластик с</w:t>
            </w:r>
            <w:r w:rsidRPr="006D7B38">
              <w:rPr>
                <w:color w:val="000000"/>
              </w:rPr>
              <w:br/>
              <w:t>металлизированным покрытием;</w:t>
            </w:r>
            <w:r w:rsidRPr="006D7B38">
              <w:rPr>
                <w:color w:val="000000"/>
              </w:rPr>
              <w:br/>
              <w:t>3. Фрезеровка ПВХ 10мм, покраска RAL7024;</w:t>
            </w:r>
            <w:r w:rsidRPr="006D7B38">
              <w:rPr>
                <w:color w:val="000000"/>
              </w:rPr>
              <w:br/>
              <w:t>4. Декоративные элементы в лифтовом холле</w:t>
            </w:r>
            <w:r w:rsidRPr="006D7B38">
              <w:rPr>
                <w:color w:val="000000"/>
              </w:rPr>
              <w:br/>
              <w:t>выполнить из негорючих материалов (НГ)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B38" w:rsidRPr="006D7B38" w:rsidRDefault="006D7B38" w:rsidP="006D7B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B3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 wp14:anchorId="2F505867" wp14:editId="385C39A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-2845435</wp:posOffset>
                  </wp:positionV>
                  <wp:extent cx="1952625" cy="2257425"/>
                  <wp:effectExtent l="0" t="0" r="9525" b="9525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57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B38" w:rsidRPr="006D7B38" w:rsidRDefault="006D7B38" w:rsidP="006D7B38">
            <w:pPr>
              <w:rPr>
                <w:color w:val="000000"/>
              </w:rPr>
            </w:pPr>
          </w:p>
        </w:tc>
      </w:tr>
    </w:tbl>
    <w:p w:rsidR="00C207C3" w:rsidRPr="00BE19C5" w:rsidRDefault="00C207C3" w:rsidP="00E368AB">
      <w:pPr>
        <w:widowControl w:val="0"/>
        <w:shd w:val="clear" w:color="auto" w:fill="FFFFFF"/>
        <w:jc w:val="center"/>
        <w:rPr>
          <w:rStyle w:val="blk"/>
          <w:b/>
          <w:color w:val="000000"/>
          <w:sz w:val="10"/>
          <w:szCs w:val="10"/>
        </w:rPr>
      </w:pPr>
    </w:p>
    <w:p w:rsidR="00807045" w:rsidRDefault="00807045" w:rsidP="009D63A7">
      <w:pPr>
        <w:tabs>
          <w:tab w:val="left" w:pos="360"/>
        </w:tabs>
        <w:jc w:val="center"/>
        <w:rPr>
          <w:sz w:val="10"/>
          <w:szCs w:val="10"/>
        </w:rPr>
      </w:pPr>
    </w:p>
    <w:p w:rsidR="00DF069C" w:rsidRDefault="00DF069C" w:rsidP="009D63A7">
      <w:pPr>
        <w:tabs>
          <w:tab w:val="left" w:pos="360"/>
        </w:tabs>
        <w:jc w:val="center"/>
        <w:rPr>
          <w:sz w:val="10"/>
          <w:szCs w:val="10"/>
        </w:rPr>
      </w:pPr>
    </w:p>
    <w:p w:rsidR="00DF069C" w:rsidRDefault="00DF069C" w:rsidP="009D63A7">
      <w:pPr>
        <w:tabs>
          <w:tab w:val="left" w:pos="360"/>
        </w:tabs>
        <w:jc w:val="center"/>
        <w:rPr>
          <w:sz w:val="10"/>
          <w:szCs w:val="10"/>
        </w:rPr>
      </w:pPr>
    </w:p>
    <w:p w:rsidR="00DF069C" w:rsidRDefault="00DF069C" w:rsidP="009D63A7">
      <w:pPr>
        <w:tabs>
          <w:tab w:val="left" w:pos="360"/>
        </w:tabs>
        <w:jc w:val="center"/>
        <w:rPr>
          <w:sz w:val="10"/>
          <w:szCs w:val="10"/>
        </w:rPr>
      </w:pPr>
    </w:p>
    <w:p w:rsidR="00DF069C" w:rsidRDefault="00DF069C" w:rsidP="009D63A7">
      <w:pPr>
        <w:tabs>
          <w:tab w:val="left" w:pos="360"/>
        </w:tabs>
        <w:jc w:val="center"/>
        <w:rPr>
          <w:sz w:val="10"/>
          <w:szCs w:val="10"/>
        </w:rPr>
      </w:pPr>
    </w:p>
    <w:p w:rsidR="00DF069C" w:rsidRDefault="00DF069C" w:rsidP="009D63A7">
      <w:pPr>
        <w:tabs>
          <w:tab w:val="left" w:pos="360"/>
        </w:tabs>
        <w:jc w:val="center"/>
        <w:rPr>
          <w:sz w:val="10"/>
          <w:szCs w:val="10"/>
        </w:rPr>
      </w:pPr>
    </w:p>
    <w:tbl>
      <w:tblPr>
        <w:tblW w:w="21408" w:type="dxa"/>
        <w:tblLook w:val="04A0" w:firstRow="1" w:lastRow="0" w:firstColumn="1" w:lastColumn="0" w:noHBand="0" w:noVBand="1"/>
      </w:tblPr>
      <w:tblGrid>
        <w:gridCol w:w="720"/>
        <w:gridCol w:w="2682"/>
        <w:gridCol w:w="1134"/>
        <w:gridCol w:w="993"/>
        <w:gridCol w:w="2551"/>
        <w:gridCol w:w="3402"/>
        <w:gridCol w:w="1418"/>
        <w:gridCol w:w="1418"/>
        <w:gridCol w:w="1418"/>
        <w:gridCol w:w="1418"/>
        <w:gridCol w:w="1418"/>
        <w:gridCol w:w="1418"/>
        <w:gridCol w:w="1418"/>
      </w:tblGrid>
      <w:tr w:rsidR="00A36454" w:rsidRPr="00A36454" w:rsidTr="00A36454">
        <w:trPr>
          <w:gridAfter w:val="6"/>
          <w:wAfter w:w="8508" w:type="dxa"/>
          <w:trHeight w:val="375"/>
        </w:trPr>
        <w:tc>
          <w:tcPr>
            <w:tcW w:w="114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6454" w:rsidRPr="00A36454" w:rsidRDefault="007D7908" w:rsidP="00A3645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  </w:t>
            </w:r>
            <w:r w:rsidR="00A36454" w:rsidRPr="00A36454">
              <w:rPr>
                <w:b/>
                <w:bCs/>
                <w:color w:val="000000"/>
                <w:sz w:val="28"/>
                <w:szCs w:val="28"/>
              </w:rPr>
              <w:t>Подъезд № 1 (Секция №2)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6454" w:rsidRPr="00A36454" w:rsidRDefault="00A36454" w:rsidP="00A3645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227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 №               п/п</w:t>
            </w:r>
          </w:p>
        </w:tc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Наименование работ и затрат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Ед.         изм.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Примечание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Эскиз</w:t>
            </w:r>
          </w:p>
          <w:p w:rsidR="00A36454" w:rsidRPr="00A36454" w:rsidRDefault="00A36454" w:rsidP="00A36454">
            <w:pPr>
              <w:rPr>
                <w:color w:val="000000"/>
                <w:sz w:val="28"/>
                <w:szCs w:val="28"/>
              </w:rPr>
            </w:pPr>
            <w:r w:rsidRPr="00A36454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36454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36454" w:rsidRPr="006D7B38" w:rsidRDefault="00A36454" w:rsidP="00A36454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Цена без НДС, руб.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A36454" w:rsidRDefault="00A36454" w:rsidP="00A36454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36454" w:rsidRDefault="00A36454" w:rsidP="00A36454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36454" w:rsidRPr="006D7B38" w:rsidRDefault="00A36454" w:rsidP="00A36454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D7B38">
              <w:rPr>
                <w:bCs/>
                <w:color w:val="000000"/>
                <w:sz w:val="28"/>
                <w:szCs w:val="28"/>
              </w:rPr>
              <w:t>НДС,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6454" w:rsidRDefault="00A36454" w:rsidP="00A36454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36454" w:rsidRDefault="00A36454" w:rsidP="00A36454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36454" w:rsidRPr="006D7B38" w:rsidRDefault="00A36454" w:rsidP="00A36454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D7B38">
              <w:rPr>
                <w:bCs/>
                <w:color w:val="000000"/>
                <w:sz w:val="28"/>
                <w:szCs w:val="28"/>
              </w:rPr>
              <w:t>Цена с НДС, руб.</w:t>
            </w:r>
          </w:p>
        </w:tc>
      </w:tr>
      <w:tr w:rsidR="00A36454" w:rsidRPr="00A36454" w:rsidTr="00A36454">
        <w:trPr>
          <w:gridAfter w:val="2"/>
          <w:wAfter w:w="2836" w:type="dxa"/>
          <w:trHeight w:val="31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Подъезд №1 (Секция №2), чер. №21010-1-АИ2.2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color w:val="000000"/>
                <w:sz w:val="28"/>
                <w:szCs w:val="28"/>
              </w:rPr>
            </w:pPr>
          </w:p>
        </w:tc>
      </w:tr>
      <w:tr w:rsidR="00A36454" w:rsidRPr="00A36454" w:rsidTr="00A36454">
        <w:trPr>
          <w:gridAfter w:val="3"/>
          <w:wAfter w:w="4254" w:type="dxa"/>
          <w:trHeight w:val="34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Квартиры №1</w:t>
            </w:r>
            <w:r w:rsidRPr="00A36454">
              <w:rPr>
                <w:rFonts w:ascii="Calibri" w:hAnsi="Calibri" w:cs="Calibri"/>
                <w:b/>
                <w:bCs/>
                <w:color w:val="000000"/>
              </w:rPr>
              <w:t>÷</w:t>
            </w:r>
            <w:r w:rsidRPr="00A36454">
              <w:rPr>
                <w:b/>
                <w:bCs/>
                <w:color w:val="00000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420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Развёртка стен "6-7", (чер. №21010-1-АИ2.2 лист 10)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516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spacing w:after="240"/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Декоративный элемент лифтового холла 1 этажа "Геометрия</w:t>
            </w:r>
            <w:r w:rsidRPr="00A36454">
              <w:rPr>
                <w:color w:val="000000"/>
              </w:rPr>
              <w:t xml:space="preserve">", </w:t>
            </w:r>
            <w:r w:rsidRPr="00A36454">
              <w:rPr>
                <w:b/>
                <w:bCs/>
                <w:color w:val="000000"/>
              </w:rPr>
              <w:t xml:space="preserve">Линия твоей жизни </w:t>
            </w:r>
            <w:r w:rsidRPr="00A36454">
              <w:rPr>
                <w:color w:val="000000"/>
              </w:rPr>
              <w:t xml:space="preserve">                                         Стенд 2750х2400(h)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1.Псевдообъёмные буквы: лазерная резка чёрного литого акрила 8мм ;               2.Декоративный элемент: поверхность - зеркальный акрил или пластик с металлизированным покрытием;                              3.Фрезеровка ПВХ 10мм, покраска RAL7024;                                   4.Декоративные элементы в лифтовом холле выполнить из негорючих материалов (НГ)                        5. Способ крепления, толщину элементов,шрифт декоративных элементов (индивидуального производства) фирме изготовителе согласовать с Заказчиком.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3952" behindDoc="0" locked="0" layoutInCell="1" allowOverlap="1" wp14:anchorId="70827819" wp14:editId="58464D1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-3020695</wp:posOffset>
                  </wp:positionV>
                  <wp:extent cx="1905000" cy="2809875"/>
                  <wp:effectExtent l="0" t="0" r="0" b="9525"/>
                  <wp:wrapNone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09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450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"11-12", (чер. №21010-1-АИ2.2 лист 11)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673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 xml:space="preserve">Рисунок "Пифагор Самосский" </w:t>
            </w:r>
            <w:r w:rsidRPr="00A36454">
              <w:rPr>
                <w:b/>
                <w:bCs/>
                <w:color w:val="000000"/>
              </w:rPr>
              <w:br/>
              <w:t>570-495гг. до н.э.</w:t>
            </w:r>
            <w:r w:rsidRPr="00A36454">
              <w:rPr>
                <w:color w:val="000000"/>
              </w:rPr>
              <w:br/>
              <w:t>Размер 2500 х 3600 (h)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 xml:space="preserve">Ручная роспись стены по индивидуальному заказу </w:t>
            </w:r>
            <w:r w:rsidRPr="00A36454">
              <w:rPr>
                <w:color w:val="000000"/>
                <w:sz w:val="20"/>
                <w:szCs w:val="20"/>
              </w:rPr>
              <w:br/>
              <w:t>RAL 060 30 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2928" behindDoc="0" locked="0" layoutInCell="1" allowOverlap="1" wp14:anchorId="1C086EDB" wp14:editId="0A9198EF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-4043680</wp:posOffset>
                  </wp:positionV>
                  <wp:extent cx="1743075" cy="3695700"/>
                  <wp:effectExtent l="0" t="0" r="9525" b="0"/>
                  <wp:wrapNone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695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720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"24-9", (чер. №21010-1-АИ2.2 лист 11)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6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spacing w:after="240"/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Декоративный элемент вестибюля 1 этажа "Теорема</w:t>
            </w:r>
            <w:r w:rsidRPr="00A36454">
              <w:rPr>
                <w:color w:val="000000"/>
              </w:rPr>
              <w:t xml:space="preserve">", </w:t>
            </w:r>
            <w:r w:rsidRPr="00A36454">
              <w:rPr>
                <w:b/>
                <w:bCs/>
                <w:color w:val="000000"/>
              </w:rPr>
              <w:t xml:space="preserve">Линия комфортной жизни </w:t>
            </w:r>
            <w:r w:rsidRPr="00A36454">
              <w:rPr>
                <w:color w:val="000000"/>
              </w:rPr>
              <w:t xml:space="preserve">                                         Стенд 1420х2400(h)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1.Псевдообъёмные буквы: лазерная резка чёрного литого акрила 8мм ;               2.Декоративный элемент: поверхность - зеркальный акрил или пластик с металлизированным покрытием;                              3.Фрезеровка ПВХ 10мм, покраска RAL7024;                                   4.Декоративные элементы в лифтовом холле выполнить из негорючих материалов (НГ)                        5. Способ крепления, толщину элементов,шрифт декоративных элементов (индивидуального производства) фирме изготовителе согласовать с Заказчиком.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4976" behindDoc="0" locked="0" layoutInCell="1" allowOverlap="1" wp14:anchorId="0EA4C658" wp14:editId="6259D650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-4017645</wp:posOffset>
                  </wp:positionV>
                  <wp:extent cx="1466850" cy="3790950"/>
                  <wp:effectExtent l="0" t="0" r="0" b="0"/>
                  <wp:wrapNone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790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79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"20-21", (чер. №21010-1-АИ2.2 лист 11)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574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 xml:space="preserve">Рисунок "Полукруг" </w:t>
            </w:r>
            <w:r w:rsidRPr="00A36454">
              <w:rPr>
                <w:color w:val="000000"/>
              </w:rPr>
              <w:br/>
              <w:t>Размер 2050 х 3950 (h)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 xml:space="preserve">Ручная роспись стены по индивидуальному заказу </w:t>
            </w:r>
            <w:r w:rsidRPr="00A36454">
              <w:rPr>
                <w:color w:val="000000"/>
                <w:sz w:val="20"/>
                <w:szCs w:val="20"/>
              </w:rPr>
              <w:br/>
              <w:t>RAL 060 30 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6000" behindDoc="0" locked="0" layoutInCell="1" allowOverlap="1" wp14:anchorId="2B7FABAE" wp14:editId="5BEA0C4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-3769995</wp:posOffset>
                  </wp:positionV>
                  <wp:extent cx="1800225" cy="3533775"/>
                  <wp:effectExtent l="0" t="0" r="9525" b="0"/>
                  <wp:wrapNone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533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trHeight w:val="525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"35-36", Тамбур 3 ,1 этаж (чер. №21010-1-АИ2.2 лист 12)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43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Декоративный знак "Теорема"</w:t>
            </w:r>
            <w:r w:rsidRPr="00A36454">
              <w:rPr>
                <w:color w:val="000000"/>
              </w:rPr>
              <w:t xml:space="preserve"> </w:t>
            </w:r>
            <w:r w:rsidRPr="00A36454">
              <w:rPr>
                <w:color w:val="000000"/>
              </w:rPr>
              <w:br/>
              <w:t>Стенд разм.1638х 1638мм (h)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1.Псевдообъёмные буквы: лазерная резка белого литого акрила 8мм ;               2.Декоративный элемент: поверхность - зеркальный акрил или пластик с металлизированным покрытием;                              3.Фрезеровка ПВХ 10мм, покраска RAL7024;                                   4.Декоративные элементы в лифтовом холле выполнить из негорючих материалов (НГ)                        5. Способ крепления, толщину элементов,шрифт декоративных элементов (индивидуального производства) фирме изготовителе согласовать с Заказчиком.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9072" behindDoc="0" locked="0" layoutInCell="1" allowOverlap="1" wp14:anchorId="3CE5C002" wp14:editId="5503D9C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-2712085</wp:posOffset>
                  </wp:positionV>
                  <wp:extent cx="1981200" cy="2105025"/>
                  <wp:effectExtent l="0" t="0" r="0" b="9525"/>
                  <wp:wrapNone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05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3"/>
          <w:wAfter w:w="4254" w:type="dxa"/>
          <w:trHeight w:val="64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Колясочная 1 этаж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55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"25-26", (чер. №21010-1-АИ2.2 лист 14, 39)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306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 xml:space="preserve">Инфографика на двери </w:t>
            </w:r>
            <w:r w:rsidRPr="00A36454">
              <w:rPr>
                <w:color w:val="000000"/>
              </w:rPr>
              <w:br/>
            </w:r>
            <w:r w:rsidRPr="00A36454">
              <w:rPr>
                <w:b/>
                <w:bCs/>
                <w:color w:val="000000"/>
              </w:rPr>
              <w:t>"Коляска+ велосипед+ лапомойка"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2"/>
                <w:szCs w:val="22"/>
              </w:rPr>
            </w:pPr>
            <w:r w:rsidRPr="00A36454">
              <w:rPr>
                <w:color w:val="000000"/>
                <w:sz w:val="22"/>
                <w:szCs w:val="22"/>
              </w:rPr>
              <w:t>Самоклеющая плёнка</w:t>
            </w:r>
            <w:r w:rsidRPr="00A36454">
              <w:rPr>
                <w:color w:val="000000"/>
                <w:sz w:val="22"/>
                <w:szCs w:val="22"/>
              </w:rPr>
              <w:br/>
              <w:t>Цвет-берый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4736" behindDoc="0" locked="0" layoutInCell="1" allowOverlap="1" wp14:anchorId="0FC59077" wp14:editId="2943E66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-1710055</wp:posOffset>
                  </wp:positionV>
                  <wp:extent cx="1981200" cy="1495425"/>
                  <wp:effectExtent l="0" t="0" r="0" b="9525"/>
                  <wp:wrapNone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95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64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"27-28", (чер. №21010-1-АИ2.2 лист 14,39)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409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 xml:space="preserve">Декоративный элемент "Лапомойка", </w:t>
            </w:r>
            <w:r w:rsidRPr="00A36454">
              <w:rPr>
                <w:color w:val="000000"/>
              </w:rPr>
              <w:br/>
              <w:t>Стенд 660х600мм;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 xml:space="preserve">Негорючий пластик </w:t>
            </w:r>
            <w:r w:rsidRPr="00A36454">
              <w:rPr>
                <w:color w:val="000000"/>
              </w:rPr>
              <w:br/>
              <w:t>Цвет-берый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5760" behindDoc="0" locked="0" layoutInCell="1" allowOverlap="1" wp14:anchorId="2CEB71C3" wp14:editId="5F7805FA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-2607945</wp:posOffset>
                  </wp:positionV>
                  <wp:extent cx="1600200" cy="2457450"/>
                  <wp:effectExtent l="0" t="0" r="0" b="0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57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52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"27-28", (чер. №21010-1-АИ2.2 лист 14,39)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603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Декоративный элемент "Колясочная",</w:t>
            </w:r>
            <w:r w:rsidRPr="00A36454">
              <w:rPr>
                <w:color w:val="000000"/>
              </w:rPr>
              <w:br w:type="page"/>
              <w:t>Стенд 520х600мм;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 xml:space="preserve">Негорючий пластик </w:t>
            </w:r>
            <w:r w:rsidRPr="00A36454">
              <w:rPr>
                <w:color w:val="000000"/>
              </w:rPr>
              <w:br w:type="page"/>
              <w:t>Цвет-берый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6784" behindDoc="0" locked="0" layoutInCell="1" allowOverlap="1" wp14:anchorId="1A8A343F" wp14:editId="430301F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-3703320</wp:posOffset>
                  </wp:positionV>
                  <wp:extent cx="1876425" cy="3390900"/>
                  <wp:effectExtent l="0" t="0" r="9525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3909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2"/>
          <w:wAfter w:w="2836" w:type="dxa"/>
          <w:trHeight w:val="525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"26-27", (чер. №21010-1-АИ2.2 лист 14,39)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30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Декоративный элемент "Велопарковка"</w:t>
            </w:r>
            <w:r w:rsidRPr="00A36454">
              <w:rPr>
                <w:color w:val="000000"/>
              </w:rPr>
              <w:br/>
              <w:t>Стенд 1020х600мм;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 xml:space="preserve">Негорючий пластик </w:t>
            </w:r>
            <w:r w:rsidRPr="00A36454">
              <w:rPr>
                <w:color w:val="000000"/>
                <w:sz w:val="20"/>
                <w:szCs w:val="20"/>
              </w:rPr>
              <w:br/>
              <w:t>Цвет-берый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7808" behindDoc="0" locked="0" layoutInCell="1" allowOverlap="1" wp14:anchorId="65705473" wp14:editId="21649E30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-1778000</wp:posOffset>
                  </wp:positionV>
                  <wp:extent cx="1333500" cy="1552575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52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3"/>
          <w:wAfter w:w="4254" w:type="dxa"/>
          <w:trHeight w:val="39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чер. №21010-1-АИ2.2 лист 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49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 xml:space="preserve">Стенд "Нумерация квартир по этажам" </w:t>
            </w:r>
            <w:r w:rsidRPr="00A36454">
              <w:rPr>
                <w:b/>
                <w:bCs/>
                <w:color w:val="000000"/>
              </w:rPr>
              <w:br/>
            </w:r>
            <w:r w:rsidRPr="00A36454">
              <w:rPr>
                <w:color w:val="000000"/>
              </w:rPr>
              <w:t>Стенд 450x1500мм; (Квартиры №1÷128)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Гравировка</w:t>
            </w:r>
            <w:r w:rsidRPr="00A36454">
              <w:rPr>
                <w:color w:val="000000"/>
                <w:sz w:val="20"/>
                <w:szCs w:val="20"/>
              </w:rPr>
              <w:br/>
              <w:t>Шрифт - Elektra Medium Pro</w:t>
            </w:r>
            <w:r w:rsidRPr="00A36454">
              <w:rPr>
                <w:color w:val="000000"/>
                <w:sz w:val="20"/>
                <w:szCs w:val="20"/>
              </w:rPr>
              <w:br/>
              <w:t>Цвет -чёрный</w:t>
            </w:r>
            <w:r w:rsidRPr="00A36454">
              <w:rPr>
                <w:color w:val="000000"/>
                <w:sz w:val="20"/>
                <w:szCs w:val="20"/>
              </w:rPr>
              <w:br/>
              <w:t>Триплекс-стекло</w:t>
            </w:r>
            <w:r w:rsidRPr="00A36454">
              <w:rPr>
                <w:color w:val="000000"/>
                <w:sz w:val="20"/>
                <w:szCs w:val="20"/>
              </w:rPr>
              <w:br/>
              <w:t>Крепление на дюбель с декоративной накладкой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7024" behindDoc="0" locked="0" layoutInCell="1" allowOverlap="1" wp14:anchorId="2C156C2F" wp14:editId="4CE40B42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-1268730</wp:posOffset>
                  </wp:positionV>
                  <wp:extent cx="1076325" cy="3067050"/>
                  <wp:effectExtent l="0" t="0" r="0" b="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067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3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Стенд "Информация",</w:t>
            </w:r>
            <w:r w:rsidRPr="00A36454">
              <w:rPr>
                <w:b/>
                <w:bCs/>
                <w:color w:val="000000"/>
              </w:rPr>
              <w:br/>
              <w:t xml:space="preserve"> </w:t>
            </w:r>
            <w:r w:rsidRPr="00A36454">
              <w:rPr>
                <w:color w:val="000000"/>
              </w:rPr>
              <w:t>Стенд 1400 х 930мм;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Шрифт - Elektra Medium Pro</w:t>
            </w:r>
            <w:r w:rsidRPr="00A36454">
              <w:rPr>
                <w:color w:val="000000"/>
                <w:sz w:val="20"/>
                <w:szCs w:val="20"/>
              </w:rPr>
              <w:br/>
              <w:t>Цвет - белый</w:t>
            </w:r>
            <w:r w:rsidRPr="00A36454">
              <w:rPr>
                <w:color w:val="000000"/>
                <w:sz w:val="20"/>
                <w:szCs w:val="20"/>
              </w:rPr>
              <w:br/>
              <w:t>Основа - оргстекло прозрачное 5 мм</w:t>
            </w:r>
            <w:r w:rsidRPr="00A36454">
              <w:rPr>
                <w:color w:val="000000"/>
                <w:sz w:val="20"/>
                <w:szCs w:val="20"/>
              </w:rPr>
              <w:br/>
              <w:t>Накладки -пленка царапанная серебро</w:t>
            </w:r>
            <w:r w:rsidRPr="00A36454">
              <w:rPr>
                <w:color w:val="000000"/>
                <w:sz w:val="20"/>
                <w:szCs w:val="20"/>
              </w:rPr>
              <w:br/>
              <w:t>Буквы прорезь в пленке</w:t>
            </w:r>
            <w:r w:rsidRPr="00A36454">
              <w:rPr>
                <w:color w:val="000000"/>
                <w:sz w:val="20"/>
                <w:szCs w:val="20"/>
              </w:rPr>
              <w:br/>
              <w:t>Карманы 6 шт. - веролайт, скотч двусторнний.</w:t>
            </w:r>
            <w:r w:rsidRPr="00A36454">
              <w:rPr>
                <w:color w:val="000000"/>
                <w:sz w:val="20"/>
                <w:szCs w:val="20"/>
              </w:rPr>
              <w:br/>
              <w:t>Монтаж на дистанционные держатели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8832" behindDoc="0" locked="0" layoutInCell="1" allowOverlap="1" wp14:anchorId="6390C80E" wp14:editId="44579C33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-2075180</wp:posOffset>
                  </wp:positionV>
                  <wp:extent cx="1866900" cy="158115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81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334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Номер квартиры</w:t>
            </w:r>
            <w:r w:rsidRPr="00A36454">
              <w:rPr>
                <w:b/>
                <w:bCs/>
                <w:color w:val="000000"/>
              </w:rPr>
              <w:br/>
              <w:t xml:space="preserve">Стенды 400х160мм                            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18"/>
                <w:szCs w:val="18"/>
              </w:rPr>
            </w:pPr>
            <w:r w:rsidRPr="00A36454">
              <w:rPr>
                <w:color w:val="000000"/>
                <w:sz w:val="18"/>
                <w:szCs w:val="18"/>
              </w:rPr>
              <w:t>Маркировка квартир- определить пластиковые цифры резные, высота 16 см</w:t>
            </w:r>
            <w:r w:rsidRPr="00A36454">
              <w:rPr>
                <w:color w:val="000000"/>
                <w:sz w:val="18"/>
                <w:szCs w:val="18"/>
              </w:rPr>
              <w:br/>
              <w:t>Шрифт-Elektra Medium Pro Regular</w:t>
            </w:r>
            <w:r w:rsidRPr="00A36454">
              <w:rPr>
                <w:color w:val="000000"/>
                <w:sz w:val="18"/>
                <w:szCs w:val="18"/>
              </w:rPr>
              <w:br/>
              <w:t>Цвет-белый</w:t>
            </w:r>
            <w:r w:rsidRPr="00A36454">
              <w:rPr>
                <w:color w:val="000000"/>
                <w:sz w:val="18"/>
                <w:szCs w:val="18"/>
              </w:rPr>
              <w:br/>
              <w:t>Крепление-Клей монтажный акриловый Момент Монтаж Мвп 70 суперсильный прозрачный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69856" behindDoc="0" locked="0" layoutInCell="1" allowOverlap="1" wp14:anchorId="70102591" wp14:editId="367E3219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-1015365</wp:posOffset>
                  </wp:positionV>
                  <wp:extent cx="2114550" cy="96202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62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8048" behindDoc="0" locked="0" layoutInCell="1" allowOverlap="1" wp14:anchorId="2254BDD4" wp14:editId="2803323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-7620</wp:posOffset>
                  </wp:positionV>
                  <wp:extent cx="1647825" cy="1028700"/>
                  <wp:effectExtent l="0" t="0" r="0" b="0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28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31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Номер этажа "однозначный"</w:t>
            </w:r>
            <w:r w:rsidRPr="00A36454">
              <w:rPr>
                <w:color w:val="000000"/>
              </w:rPr>
              <w:br/>
              <w:t>Стенды 350х380мм</w:t>
            </w:r>
            <w:r w:rsidRPr="00A36454">
              <w:rPr>
                <w:color w:val="000000"/>
              </w:rPr>
              <w:br/>
              <w:t>(Этажи №1÷№9</w:t>
            </w:r>
            <w:r w:rsidRPr="00A36454">
              <w:rPr>
                <w:color w:val="000000"/>
                <w:sz w:val="31"/>
                <w:szCs w:val="31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 xml:space="preserve">Негорючий пластик </w:t>
            </w:r>
            <w:r w:rsidRPr="00A36454">
              <w:rPr>
                <w:color w:val="000000"/>
                <w:sz w:val="20"/>
                <w:szCs w:val="20"/>
              </w:rPr>
              <w:br/>
              <w:t>RAL 060 30 10</w:t>
            </w:r>
            <w:r w:rsidRPr="00A36454">
              <w:rPr>
                <w:color w:val="000000"/>
                <w:sz w:val="20"/>
                <w:szCs w:val="20"/>
              </w:rPr>
              <w:br/>
              <w:t>Шрифт - Elektra Medium Pro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0880" behindDoc="0" locked="0" layoutInCell="1" allowOverlap="1" wp14:anchorId="1DA9B39C" wp14:editId="125C1C6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-1811020</wp:posOffset>
                  </wp:positionV>
                  <wp:extent cx="1314450" cy="1657350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573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29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Номер этажа "двузначный"</w:t>
            </w:r>
            <w:r w:rsidRPr="00A36454">
              <w:rPr>
                <w:color w:val="000000"/>
              </w:rPr>
              <w:br w:type="page"/>
              <w:t xml:space="preserve"> Стенды 500х380мм  </w:t>
            </w:r>
            <w:r w:rsidRPr="00A36454">
              <w:rPr>
                <w:color w:val="000000"/>
              </w:rPr>
              <w:br w:type="page"/>
              <w:t xml:space="preserve"> (Этажи №11÷№21)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 xml:space="preserve">Негорючий пластик </w:t>
            </w:r>
            <w:r w:rsidRPr="00A36454">
              <w:rPr>
                <w:color w:val="000000"/>
                <w:sz w:val="20"/>
                <w:szCs w:val="20"/>
              </w:rPr>
              <w:br w:type="page"/>
              <w:t>RAL 060 30 10</w:t>
            </w:r>
            <w:r w:rsidRPr="00A36454">
              <w:rPr>
                <w:color w:val="000000"/>
                <w:sz w:val="20"/>
                <w:szCs w:val="20"/>
              </w:rPr>
              <w:br w:type="page"/>
              <w:t>Шрифт - Elektra Medium Pro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71904" behindDoc="0" locked="0" layoutInCell="1" allowOverlap="1" wp14:anchorId="72BB3046" wp14:editId="1237F3DB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-1633220</wp:posOffset>
                  </wp:positionV>
                  <wp:extent cx="1562100" cy="142875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trHeight w:val="525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Развёртка стен "48-45", (чер. №21010-1-АИ2.2 лист 8), Лифтовый холл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A36454" w:rsidRPr="00A36454" w:rsidTr="00A36454">
        <w:trPr>
          <w:gridAfter w:val="1"/>
          <w:wAfter w:w="1418" w:type="dxa"/>
          <w:trHeight w:val="525"/>
        </w:trPr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lastRenderedPageBreak/>
              <w:t>Развёртка стен "2-3", (чер. №21010-1-АИ2.2 лист 24),Лифтовый холл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</w:rPr>
            </w:pPr>
            <w:r w:rsidRPr="00A36454"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36454" w:rsidRPr="00A36454" w:rsidRDefault="00A36454" w:rsidP="00A36454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  <w:tr w:rsidR="00A36454" w:rsidRPr="00A36454" w:rsidTr="00A36454">
        <w:trPr>
          <w:gridAfter w:val="4"/>
          <w:wAfter w:w="5672" w:type="dxa"/>
          <w:trHeight w:val="46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b/>
                <w:bCs/>
                <w:color w:val="000000"/>
              </w:rPr>
            </w:pPr>
            <w:r w:rsidRPr="00A36454">
              <w:rPr>
                <w:b/>
                <w:bCs/>
                <w:color w:val="000000"/>
              </w:rPr>
              <w:t>Номер этажа с логотипом</w:t>
            </w:r>
            <w:r w:rsidRPr="00A36454">
              <w:rPr>
                <w:b/>
                <w:bCs/>
                <w:color w:val="000000"/>
              </w:rPr>
              <w:br/>
            </w:r>
            <w:r w:rsidRPr="00A36454">
              <w:rPr>
                <w:color w:val="000000"/>
              </w:rPr>
              <w:t xml:space="preserve">Стенды 600х600мм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454" w:rsidRPr="00A36454" w:rsidRDefault="00A36454" w:rsidP="00A36454">
            <w:pPr>
              <w:jc w:val="center"/>
              <w:rPr>
                <w:color w:val="000000"/>
              </w:rPr>
            </w:pPr>
            <w:r w:rsidRPr="00A36454">
              <w:rPr>
                <w:color w:val="000000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454" w:rsidRPr="00A36454" w:rsidRDefault="00A36454" w:rsidP="00A36454">
            <w:pPr>
              <w:rPr>
                <w:color w:val="000000"/>
                <w:sz w:val="20"/>
                <w:szCs w:val="20"/>
              </w:rPr>
            </w:pPr>
            <w:r w:rsidRPr="00A36454">
              <w:rPr>
                <w:color w:val="000000"/>
                <w:sz w:val="20"/>
                <w:szCs w:val="20"/>
              </w:rPr>
              <w:t>1. Псевдообъёмные буквы: лазерная резка белого литого акрила 8мм;</w:t>
            </w:r>
            <w:r w:rsidRPr="00A36454">
              <w:rPr>
                <w:color w:val="000000"/>
                <w:sz w:val="20"/>
                <w:szCs w:val="20"/>
              </w:rPr>
              <w:br/>
              <w:t>2. Декоративный элемент: поверхность - зеркальный акрил или пластик с металлизированным покрытием;</w:t>
            </w:r>
            <w:r w:rsidRPr="00A36454">
              <w:rPr>
                <w:color w:val="000000"/>
                <w:sz w:val="20"/>
                <w:szCs w:val="20"/>
              </w:rPr>
              <w:br/>
              <w:t>3. Фрезеровка ПВХ 10мм, покраска RAL7024;</w:t>
            </w:r>
            <w:r w:rsidRPr="00A36454">
              <w:rPr>
                <w:color w:val="000000"/>
                <w:sz w:val="20"/>
                <w:szCs w:val="20"/>
              </w:rPr>
              <w:br/>
              <w:t>4. Декоративные элементы в лифтовом холле</w:t>
            </w:r>
            <w:r w:rsidRPr="00A36454">
              <w:rPr>
                <w:color w:val="000000"/>
                <w:sz w:val="20"/>
                <w:szCs w:val="20"/>
              </w:rPr>
              <w:br/>
              <w:t>выполнить из негорючих материалов (НГ)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454" w:rsidRPr="00A36454" w:rsidRDefault="00A36454" w:rsidP="00A364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454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80096" behindDoc="0" locked="0" layoutInCell="1" allowOverlap="1" wp14:anchorId="0792C6F1" wp14:editId="24E6CFB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-2467610</wp:posOffset>
                  </wp:positionV>
                  <wp:extent cx="1952625" cy="2105025"/>
                  <wp:effectExtent l="0" t="0" r="9525" b="9525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105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454" w:rsidRPr="00A36454" w:rsidRDefault="00A36454" w:rsidP="00A36454">
            <w:pPr>
              <w:rPr>
                <w:color w:val="000000"/>
              </w:rPr>
            </w:pPr>
          </w:p>
        </w:tc>
      </w:tr>
    </w:tbl>
    <w:p w:rsidR="00BE19C5" w:rsidRDefault="00BE19C5" w:rsidP="0014348C">
      <w:pPr>
        <w:tabs>
          <w:tab w:val="left" w:pos="360"/>
        </w:tabs>
        <w:jc w:val="both"/>
      </w:pPr>
    </w:p>
    <w:p w:rsidR="007D7908" w:rsidRPr="007D7908" w:rsidRDefault="007D7908" w:rsidP="007D7908">
      <w:pPr>
        <w:tabs>
          <w:tab w:val="left" w:pos="360"/>
        </w:tabs>
        <w:jc w:val="center"/>
        <w:rPr>
          <w:b/>
        </w:rPr>
      </w:pPr>
      <w:r w:rsidRPr="007D7908">
        <w:rPr>
          <w:b/>
        </w:rPr>
        <w:t>Комплекс работ по изготовлению конструкций и монтажу наружных вывесок</w:t>
      </w:r>
    </w:p>
    <w:tbl>
      <w:tblPr>
        <w:tblW w:w="15730" w:type="dxa"/>
        <w:tblLook w:val="04A0" w:firstRow="1" w:lastRow="0" w:firstColumn="1" w:lastColumn="0" w:noHBand="0" w:noVBand="1"/>
      </w:tblPr>
      <w:tblGrid>
        <w:gridCol w:w="720"/>
        <w:gridCol w:w="2677"/>
        <w:gridCol w:w="1134"/>
        <w:gridCol w:w="993"/>
        <w:gridCol w:w="2551"/>
        <w:gridCol w:w="3402"/>
        <w:gridCol w:w="1418"/>
        <w:gridCol w:w="1417"/>
        <w:gridCol w:w="1418"/>
      </w:tblGrid>
      <w:tr w:rsidR="007D7908" w:rsidRPr="007D7908" w:rsidTr="007D7908">
        <w:trPr>
          <w:trHeight w:val="1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  <w:r w:rsidRPr="007D7908">
              <w:rPr>
                <w:color w:val="000000"/>
                <w:sz w:val="28"/>
                <w:szCs w:val="28"/>
              </w:rPr>
              <w:t> №               п/п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  <w:r w:rsidRPr="007D7908">
              <w:rPr>
                <w:color w:val="000000"/>
                <w:sz w:val="28"/>
                <w:szCs w:val="28"/>
              </w:rPr>
              <w:t>Наименование работ и затрат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  <w:r w:rsidRPr="007D7908">
              <w:rPr>
                <w:color w:val="000000"/>
                <w:sz w:val="28"/>
                <w:szCs w:val="28"/>
              </w:rPr>
              <w:t>Ед.         изм.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  <w:r w:rsidRPr="007D7908">
              <w:rPr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  <w:r w:rsidRPr="007D7908">
              <w:rPr>
                <w:color w:val="000000"/>
                <w:sz w:val="28"/>
                <w:szCs w:val="28"/>
              </w:rPr>
              <w:t>Примечание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Эскиз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D790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D7908" w:rsidRPr="006D7B38" w:rsidRDefault="007D7908" w:rsidP="007D7908">
            <w:pPr>
              <w:jc w:val="center"/>
              <w:rPr>
                <w:color w:val="000000"/>
                <w:sz w:val="28"/>
                <w:szCs w:val="28"/>
              </w:rPr>
            </w:pPr>
            <w:r w:rsidRPr="006D7B38">
              <w:rPr>
                <w:color w:val="000000"/>
                <w:sz w:val="28"/>
                <w:szCs w:val="28"/>
              </w:rPr>
              <w:t>Цена без НДС,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08" w:rsidRDefault="007D7908" w:rsidP="007D790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D7908" w:rsidRDefault="007D7908" w:rsidP="007D790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D7908" w:rsidRPr="006D7B38" w:rsidRDefault="007D7908" w:rsidP="007D79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D7B38">
              <w:rPr>
                <w:bCs/>
                <w:color w:val="000000"/>
                <w:sz w:val="28"/>
                <w:szCs w:val="28"/>
              </w:rPr>
              <w:t>НДС,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08" w:rsidRDefault="007D7908" w:rsidP="007D790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D7908" w:rsidRDefault="007D7908" w:rsidP="007D790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D7908" w:rsidRPr="006D7B38" w:rsidRDefault="007D7908" w:rsidP="007D79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D7B38">
              <w:rPr>
                <w:bCs/>
                <w:color w:val="000000"/>
                <w:sz w:val="28"/>
                <w:szCs w:val="28"/>
              </w:rPr>
              <w:t>Цена с НДС, руб.</w:t>
            </w:r>
          </w:p>
        </w:tc>
      </w:tr>
      <w:tr w:rsidR="007D7908" w:rsidRPr="007D7908" w:rsidTr="007D7908">
        <w:trPr>
          <w:trHeight w:val="315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Наружные вывески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</w:tr>
      <w:tr w:rsidR="007D7908" w:rsidRPr="007D7908" w:rsidTr="007D7908">
        <w:trPr>
          <w:trHeight w:val="26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Вывеска «ул. Минская 4 в, корпус 1» с фигурным элементом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Буквы объёмные, световые на каркасе из профильной трубы;</w:t>
            </w:r>
            <w:r w:rsidRPr="007D7908">
              <w:rPr>
                <w:color w:val="000000"/>
                <w:sz w:val="20"/>
                <w:szCs w:val="20"/>
              </w:rPr>
              <w:br/>
              <w:t>Цвет букв- белый;</w:t>
            </w:r>
            <w:r w:rsidRPr="007D7908">
              <w:rPr>
                <w:color w:val="000000"/>
                <w:sz w:val="20"/>
                <w:szCs w:val="20"/>
              </w:rPr>
              <w:br/>
            </w:r>
            <w:r w:rsidRPr="007D7908">
              <w:rPr>
                <w:color w:val="000000"/>
                <w:sz w:val="20"/>
                <w:szCs w:val="20"/>
              </w:rPr>
              <w:br/>
              <w:t>Фигурный элемент не световой плоский;</w:t>
            </w:r>
            <w:r w:rsidRPr="007D7908">
              <w:rPr>
                <w:color w:val="000000"/>
                <w:sz w:val="20"/>
                <w:szCs w:val="20"/>
              </w:rPr>
              <w:br/>
              <w:t>АКП- фрезеровка</w:t>
            </w:r>
            <w:r w:rsidRPr="007D7908">
              <w:rPr>
                <w:color w:val="000000"/>
                <w:sz w:val="20"/>
                <w:szCs w:val="20"/>
              </w:rPr>
              <w:br/>
              <w:t>Цвет- графитовый,чёрный (матовый)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10816" behindDoc="0" locked="0" layoutInCell="1" allowOverlap="1" wp14:anchorId="7EAE3450" wp14:editId="7C19EFA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-1584325</wp:posOffset>
                  </wp:positionV>
                  <wp:extent cx="1762125" cy="1419225"/>
                  <wp:effectExtent l="0" t="0" r="9525" b="9525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19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390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lastRenderedPageBreak/>
              <w:t xml:space="preserve">Наружная навигация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</w:tr>
      <w:tr w:rsidR="007D7908" w:rsidRPr="007D7908" w:rsidTr="007D7908">
        <w:trPr>
          <w:trHeight w:val="390"/>
        </w:trPr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Входная группа в осях 2-3/Н-М позиции 18.1, Восточный фасад, №08/2023-13-ЭП.2,л.6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</w:tr>
      <w:tr w:rsidR="007D7908" w:rsidRPr="007D7908" w:rsidTr="007D7908">
        <w:trPr>
          <w:trHeight w:val="25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2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Деоративный элемент номер подъезда </w:t>
            </w:r>
            <w:r w:rsidRPr="007D7908">
              <w:rPr>
                <w:b/>
                <w:bCs/>
                <w:color w:val="000000"/>
                <w:sz w:val="32"/>
                <w:szCs w:val="32"/>
              </w:rPr>
              <w:t>"1"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резки, толщ.8мм  RAL7037;</w:t>
            </w:r>
            <w:r w:rsidRPr="007D7908">
              <w:rPr>
                <w:color w:val="000000"/>
                <w:sz w:val="20"/>
                <w:szCs w:val="20"/>
              </w:rPr>
              <w:br/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2624" behindDoc="0" locked="0" layoutInCell="1" allowOverlap="1" wp14:anchorId="0A0BA69F" wp14:editId="7C03EA37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-1558925</wp:posOffset>
                  </wp:positionV>
                  <wp:extent cx="923925" cy="1476375"/>
                  <wp:effectExtent l="0" t="0" r="9525" b="9525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76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23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3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Нумерация квартир  подъезда : </w:t>
            </w:r>
            <w:r w:rsidRPr="007D7908">
              <w:rPr>
                <w:b/>
                <w:bCs/>
                <w:color w:val="000000"/>
              </w:rPr>
              <w:t>"1-128"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 толщ.3мм, RAL1001</w:t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  <w:r w:rsidRPr="007D7908">
              <w:rPr>
                <w:color w:val="000000"/>
                <w:sz w:val="20"/>
                <w:szCs w:val="20"/>
              </w:rPr>
              <w:br/>
              <w:t xml:space="preserve">Высота цифр-150мм </w:t>
            </w:r>
            <w:r w:rsidRPr="007D7908">
              <w:rPr>
                <w:color w:val="000000"/>
                <w:sz w:val="20"/>
                <w:szCs w:val="20"/>
              </w:rPr>
              <w:br/>
              <w:t>Монтаж на клей к керамогранитной плтке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3648" behindDoc="0" locked="0" layoutInCell="1" allowOverlap="1" wp14:anchorId="3D3D329F" wp14:editId="6FCBD44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-1276350</wp:posOffset>
                  </wp:positionV>
                  <wp:extent cx="2028825" cy="942975"/>
                  <wp:effectExtent l="0" t="0" r="0" b="9525"/>
                  <wp:wrapNone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429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390"/>
        </w:trPr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Входная группа в осях 2-3/Ж-Д позиции 18.1, Восточный фасад, №08/2023-13-ЭП.2, л.7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</w:tr>
      <w:tr w:rsidR="007D7908" w:rsidRPr="007D7908" w:rsidTr="007D7908">
        <w:trPr>
          <w:trHeight w:val="23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4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>Деоративный элемент номер подъезда</w:t>
            </w:r>
            <w:r w:rsidRPr="007D7908">
              <w:rPr>
                <w:color w:val="000000"/>
                <w:sz w:val="32"/>
                <w:szCs w:val="32"/>
              </w:rPr>
              <w:t xml:space="preserve"> </w:t>
            </w:r>
            <w:r w:rsidRPr="007D7908">
              <w:rPr>
                <w:b/>
                <w:bCs/>
                <w:color w:val="000000"/>
                <w:sz w:val="32"/>
                <w:szCs w:val="32"/>
              </w:rPr>
              <w:t>"2"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резки, толщ.8мм RAL7037</w:t>
            </w:r>
            <w:r w:rsidRPr="007D7908">
              <w:rPr>
                <w:color w:val="000000"/>
                <w:sz w:val="20"/>
                <w:szCs w:val="20"/>
              </w:rPr>
              <w:br/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4672" behindDoc="0" locked="0" layoutInCell="1" allowOverlap="1" wp14:anchorId="799C864E" wp14:editId="04D953C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-1143000</wp:posOffset>
                  </wp:positionV>
                  <wp:extent cx="1104900" cy="1400175"/>
                  <wp:effectExtent l="0" t="0" r="0" b="9525"/>
                  <wp:wrapNone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00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16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lastRenderedPageBreak/>
              <w:t>5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Нумерация квартир подъезда : </w:t>
            </w:r>
            <w:r w:rsidRPr="007D7908">
              <w:rPr>
                <w:b/>
                <w:bCs/>
                <w:color w:val="000000"/>
              </w:rPr>
              <w:t>"129-271"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 толщ.3мм, RAL1001</w:t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  <w:r w:rsidRPr="007D7908">
              <w:rPr>
                <w:color w:val="000000"/>
                <w:sz w:val="20"/>
                <w:szCs w:val="20"/>
              </w:rPr>
              <w:br/>
              <w:t xml:space="preserve">Высота цифр-150мм </w:t>
            </w:r>
            <w:r w:rsidRPr="007D7908">
              <w:rPr>
                <w:color w:val="000000"/>
                <w:sz w:val="20"/>
                <w:szCs w:val="20"/>
              </w:rPr>
              <w:br/>
              <w:t>Монтаж на клей к линеарным металлическим панелям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5696" behindDoc="0" locked="0" layoutInCell="1" allowOverlap="1" wp14:anchorId="206EB881" wp14:editId="52A8F8D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-953135</wp:posOffset>
                  </wp:positionV>
                  <wp:extent cx="1790700" cy="542925"/>
                  <wp:effectExtent l="0" t="0" r="0" b="9525"/>
                  <wp:wrapNone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42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390"/>
        </w:trPr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Входная группа в осях 7-8/И-Л позиции 18.1, Западный фасад, №08/2023-13-ЭП.2 , л.8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  <w:r w:rsidRPr="007D7908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b/>
                <w:bCs/>
                <w:color w:val="000000"/>
              </w:rPr>
            </w:pPr>
          </w:p>
        </w:tc>
      </w:tr>
      <w:tr w:rsidR="007D7908" w:rsidRPr="007D7908" w:rsidTr="007D7908">
        <w:trPr>
          <w:trHeight w:val="289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6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Деоративный элемент номер подъезда </w:t>
            </w:r>
            <w:r w:rsidRPr="007D7908">
              <w:rPr>
                <w:b/>
                <w:bCs/>
                <w:color w:val="000000"/>
                <w:sz w:val="32"/>
                <w:szCs w:val="32"/>
              </w:rPr>
              <w:t>"1"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резки, толщ.8мм RAL7037</w:t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7744" behindDoc="0" locked="0" layoutInCell="1" allowOverlap="1" wp14:anchorId="375F30FD" wp14:editId="59E72E6E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-1739900</wp:posOffset>
                  </wp:positionV>
                  <wp:extent cx="1066800" cy="1590675"/>
                  <wp:effectExtent l="0" t="0" r="0" b="9525"/>
                  <wp:wrapNone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90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307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7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>Деоративный элемент номер подъезда</w:t>
            </w:r>
            <w:r w:rsidRPr="007D7908">
              <w:rPr>
                <w:color w:val="000000"/>
                <w:sz w:val="32"/>
                <w:szCs w:val="32"/>
              </w:rPr>
              <w:t xml:space="preserve"> </w:t>
            </w:r>
            <w:r w:rsidRPr="007D7908">
              <w:rPr>
                <w:b/>
                <w:bCs/>
                <w:color w:val="000000"/>
                <w:sz w:val="32"/>
                <w:szCs w:val="32"/>
              </w:rPr>
              <w:t>"2"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резки, толщ.8мм RAL7037</w:t>
            </w:r>
            <w:r w:rsidRPr="007D7908">
              <w:rPr>
                <w:color w:val="000000"/>
                <w:sz w:val="20"/>
                <w:szCs w:val="20"/>
              </w:rPr>
              <w:br w:type="page"/>
              <w:t>Шрифт: ElektraMediumPro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6720" behindDoc="0" locked="0" layoutInCell="1" allowOverlap="1" wp14:anchorId="14ED079B" wp14:editId="6449906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-1838325</wp:posOffset>
                  </wp:positionV>
                  <wp:extent cx="1619250" cy="1733550"/>
                  <wp:effectExtent l="0" t="0" r="0" b="0"/>
                  <wp:wrapNone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33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285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lastRenderedPageBreak/>
              <w:t>8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Нумерация квартир 1 подъезда : </w:t>
            </w:r>
            <w:r w:rsidRPr="007D7908">
              <w:rPr>
                <w:b/>
                <w:bCs/>
                <w:color w:val="000000"/>
              </w:rPr>
              <w:t>"1-128"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 толщ.3мм, RAL1001</w:t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  <w:r w:rsidRPr="007D7908">
              <w:rPr>
                <w:color w:val="000000"/>
                <w:sz w:val="20"/>
                <w:szCs w:val="20"/>
              </w:rPr>
              <w:br/>
              <w:t xml:space="preserve">Высота цифр-150мм </w:t>
            </w:r>
            <w:r w:rsidRPr="007D7908">
              <w:rPr>
                <w:color w:val="000000"/>
                <w:sz w:val="20"/>
                <w:szCs w:val="20"/>
              </w:rPr>
              <w:br/>
              <w:t>Монтаж на клей к линеарным металлическим панелям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9792" behindDoc="0" locked="0" layoutInCell="1" allowOverlap="1" wp14:anchorId="7534FFF3" wp14:editId="0D4C134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-1332865</wp:posOffset>
                  </wp:positionV>
                  <wp:extent cx="2066925" cy="714375"/>
                  <wp:effectExtent l="0" t="0" r="0" b="9525"/>
                  <wp:wrapNone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714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  <w:tr w:rsidR="007D7908" w:rsidRPr="007D7908" w:rsidTr="007D7908">
        <w:trPr>
          <w:trHeight w:val="23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9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</w:rPr>
            </w:pPr>
            <w:r w:rsidRPr="007D7908">
              <w:rPr>
                <w:color w:val="000000"/>
              </w:rPr>
              <w:t xml:space="preserve">Нумерация квартир 2 подъезда : </w:t>
            </w:r>
            <w:r w:rsidRPr="007D7908">
              <w:rPr>
                <w:b/>
                <w:bCs/>
                <w:color w:val="000000"/>
              </w:rPr>
              <w:t>"129-271"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шт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908" w:rsidRPr="007D7908" w:rsidRDefault="007D7908" w:rsidP="007D7908">
            <w:pPr>
              <w:jc w:val="center"/>
              <w:rPr>
                <w:color w:val="000000"/>
              </w:rPr>
            </w:pPr>
            <w:r w:rsidRPr="007D7908"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908" w:rsidRPr="007D7908" w:rsidRDefault="007D7908" w:rsidP="007D7908">
            <w:pPr>
              <w:rPr>
                <w:color w:val="000000"/>
                <w:sz w:val="20"/>
                <w:szCs w:val="20"/>
              </w:rPr>
            </w:pPr>
            <w:r w:rsidRPr="007D7908">
              <w:rPr>
                <w:color w:val="000000"/>
                <w:sz w:val="20"/>
                <w:szCs w:val="20"/>
              </w:rPr>
              <w:t>Негорючий пластик лазерной резки толщ.3мм, RAL1001</w:t>
            </w:r>
            <w:r w:rsidRPr="007D7908">
              <w:rPr>
                <w:color w:val="000000"/>
                <w:sz w:val="20"/>
                <w:szCs w:val="20"/>
              </w:rPr>
              <w:br/>
              <w:t>Шрифт: ElektraMediumPro</w:t>
            </w:r>
            <w:r w:rsidRPr="007D7908">
              <w:rPr>
                <w:color w:val="000000"/>
                <w:sz w:val="20"/>
                <w:szCs w:val="20"/>
              </w:rPr>
              <w:br/>
              <w:t xml:space="preserve">Высота цифр-150мм </w:t>
            </w:r>
            <w:r w:rsidRPr="007D7908">
              <w:rPr>
                <w:color w:val="000000"/>
                <w:sz w:val="20"/>
                <w:szCs w:val="20"/>
              </w:rPr>
              <w:br/>
              <w:t>Монтаж на клей к линеарным металлическим панелям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908" w:rsidRPr="007D7908" w:rsidRDefault="007D7908" w:rsidP="007D790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7908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808768" behindDoc="0" locked="0" layoutInCell="1" allowOverlap="1" wp14:anchorId="3A8B4F66" wp14:editId="0D71CB0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-1160145</wp:posOffset>
                  </wp:positionV>
                  <wp:extent cx="2076450" cy="781050"/>
                  <wp:effectExtent l="0" t="0" r="0" b="0"/>
                  <wp:wrapNone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781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7908" w:rsidRPr="007D7908" w:rsidRDefault="007D7908" w:rsidP="007D7908">
            <w:pP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</w:pPr>
          </w:p>
        </w:tc>
      </w:tr>
    </w:tbl>
    <w:p w:rsidR="007D7908" w:rsidRDefault="007D7908" w:rsidP="0014348C">
      <w:pPr>
        <w:tabs>
          <w:tab w:val="left" w:pos="360"/>
        </w:tabs>
        <w:jc w:val="both"/>
      </w:pPr>
      <w:bookmarkStart w:id="0" w:name="_GoBack"/>
      <w:bookmarkEnd w:id="0"/>
    </w:p>
    <w:tbl>
      <w:tblPr>
        <w:tblpPr w:leftFromText="180" w:rightFromText="180" w:vertAnchor="text" w:horzAnchor="margin" w:tblpY="-127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2"/>
        <w:gridCol w:w="7796"/>
      </w:tblGrid>
      <w:tr w:rsidR="00BE19C5" w:rsidRPr="00F9314A" w:rsidTr="007A509E">
        <w:trPr>
          <w:trHeight w:val="424"/>
        </w:trPr>
        <w:tc>
          <w:tcPr>
            <w:tcW w:w="7792" w:type="dxa"/>
          </w:tcPr>
          <w:p w:rsidR="00BE19C5" w:rsidRDefault="00BE19C5" w:rsidP="00BE19C5">
            <w:pPr>
              <w:widowControl w:val="0"/>
              <w:rPr>
                <w:rStyle w:val="blk"/>
                <w:b/>
                <w:color w:val="000000"/>
              </w:rPr>
            </w:pPr>
          </w:p>
          <w:p w:rsidR="00BE19C5" w:rsidRPr="00776CB6" w:rsidRDefault="00BE19C5" w:rsidP="00BE19C5">
            <w:pPr>
              <w:widowControl w:val="0"/>
              <w:rPr>
                <w:rStyle w:val="blk"/>
                <w:b/>
                <w:color w:val="000000"/>
              </w:rPr>
            </w:pPr>
            <w:r>
              <w:rPr>
                <w:rStyle w:val="blk"/>
                <w:b/>
                <w:color w:val="000000"/>
              </w:rPr>
              <w:t>Общая с</w:t>
            </w:r>
            <w:r w:rsidRPr="00DF451A">
              <w:rPr>
                <w:rStyle w:val="blk"/>
                <w:b/>
                <w:color w:val="000000"/>
              </w:rPr>
              <w:t>тоимость</w:t>
            </w:r>
            <w:r>
              <w:rPr>
                <w:rStyle w:val="blk"/>
                <w:b/>
                <w:color w:val="000000"/>
              </w:rPr>
              <w:t xml:space="preserve">, руб. </w:t>
            </w:r>
            <w:r>
              <w:rPr>
                <w:rStyle w:val="blk"/>
                <w:color w:val="000000"/>
              </w:rPr>
              <w:t>в</w:t>
            </w:r>
            <w:r w:rsidRPr="00E87DF3">
              <w:rPr>
                <w:rStyle w:val="blk"/>
                <w:color w:val="000000"/>
              </w:rPr>
              <w:t xml:space="preserve"> т.</w:t>
            </w:r>
            <w:r>
              <w:rPr>
                <w:rStyle w:val="blk"/>
                <w:color w:val="000000"/>
              </w:rPr>
              <w:t xml:space="preserve"> </w:t>
            </w:r>
            <w:r w:rsidRPr="00E87DF3">
              <w:rPr>
                <w:rStyle w:val="blk"/>
                <w:color w:val="000000"/>
              </w:rPr>
              <w:t>ч.:</w:t>
            </w:r>
          </w:p>
        </w:tc>
        <w:tc>
          <w:tcPr>
            <w:tcW w:w="7796" w:type="dxa"/>
          </w:tcPr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Без НДС –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НДС ___ % (при наличии) -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с НДС (при наличии) –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color w:val="000000"/>
                <w:sz w:val="10"/>
                <w:szCs w:val="10"/>
              </w:rPr>
            </w:pP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color w:val="000000"/>
                <w:sz w:val="20"/>
                <w:szCs w:val="20"/>
              </w:rPr>
              <w:t>в т.ч. стоимость материалов: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Без НДС –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НДС ___ % (при наличии) -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с НДС (при наличии) –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color w:val="000000"/>
                <w:sz w:val="10"/>
                <w:szCs w:val="10"/>
              </w:rPr>
            </w:pP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color w:val="000000"/>
                <w:sz w:val="20"/>
                <w:szCs w:val="20"/>
              </w:rPr>
              <w:t>в т.ч. стоимость работ: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Без НДС –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НДС ___ % (при наличии) - </w:t>
            </w:r>
          </w:p>
          <w:p w:rsidR="00BE19C5" w:rsidRPr="00BE19C5" w:rsidRDefault="00BE19C5" w:rsidP="00BE19C5">
            <w:pPr>
              <w:widowControl w:val="0"/>
              <w:jc w:val="both"/>
              <w:rPr>
                <w:rStyle w:val="blk"/>
                <w:b/>
                <w:color w:val="000000"/>
                <w:sz w:val="20"/>
                <w:szCs w:val="20"/>
              </w:rPr>
            </w:pPr>
            <w:r w:rsidRPr="00BE19C5">
              <w:rPr>
                <w:rStyle w:val="blk"/>
                <w:b/>
                <w:color w:val="000000"/>
                <w:sz w:val="20"/>
                <w:szCs w:val="20"/>
              </w:rPr>
              <w:t xml:space="preserve">с НДС (при наличии) – </w:t>
            </w:r>
          </w:p>
        </w:tc>
      </w:tr>
      <w:tr w:rsidR="00BE19C5" w:rsidRPr="00F9314A" w:rsidTr="007A509E">
        <w:trPr>
          <w:trHeight w:val="70"/>
        </w:trPr>
        <w:tc>
          <w:tcPr>
            <w:tcW w:w="7792" w:type="dxa"/>
          </w:tcPr>
          <w:p w:rsidR="00BE19C5" w:rsidRPr="00F9314A" w:rsidRDefault="00BE19C5" w:rsidP="00BE19C5">
            <w:pPr>
              <w:autoSpaceDE w:val="0"/>
              <w:autoSpaceDN w:val="0"/>
              <w:adjustRightInd w:val="0"/>
              <w:rPr>
                <w:rStyle w:val="blk"/>
                <w:rFonts w:eastAsiaTheme="minorHAnsi"/>
                <w:b/>
                <w:lang w:eastAsia="en-US"/>
              </w:rPr>
            </w:pPr>
            <w:r w:rsidRPr="00F9314A">
              <w:rPr>
                <w:rStyle w:val="blk"/>
                <w:rFonts w:eastAsiaTheme="minorHAnsi"/>
                <w:b/>
                <w:lang w:eastAsia="en-US"/>
              </w:rPr>
              <w:t>Срок выполнения работ</w:t>
            </w:r>
          </w:p>
          <w:p w:rsidR="00F653C5" w:rsidRDefault="00BE19C5" w:rsidP="00F653C5">
            <w:pPr>
              <w:autoSpaceDE w:val="0"/>
              <w:autoSpaceDN w:val="0"/>
              <w:adjustRightInd w:val="0"/>
              <w:spacing w:line="276" w:lineRule="auto"/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</w:pPr>
            <w:r w:rsidRPr="00F653C5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(</w:t>
            </w:r>
            <w:r w:rsidRPr="00BF5036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 xml:space="preserve">Срок </w:t>
            </w:r>
            <w:r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выполнения работ</w:t>
            </w:r>
            <w:r w:rsidRPr="00BF5036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:</w:t>
            </w:r>
          </w:p>
          <w:p w:rsidR="00F653C5" w:rsidRPr="00F653C5" w:rsidRDefault="00F653C5" w:rsidP="00F653C5">
            <w:pPr>
              <w:autoSpaceDE w:val="0"/>
              <w:autoSpaceDN w:val="0"/>
              <w:adjustRightInd w:val="0"/>
              <w:spacing w:line="276" w:lineRule="auto"/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</w:pPr>
            <w:r w:rsidRPr="00F653C5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 xml:space="preserve">Начало работ </w:t>
            </w:r>
            <w:r w:rsidR="006D7B38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– с даты заключения договора</w:t>
            </w:r>
          </w:p>
          <w:p w:rsidR="00BE19C5" w:rsidRPr="00F9314A" w:rsidRDefault="00F653C5" w:rsidP="006D7B38">
            <w:pPr>
              <w:autoSpaceDE w:val="0"/>
              <w:autoSpaceDN w:val="0"/>
              <w:adjustRightInd w:val="0"/>
              <w:rPr>
                <w:rStyle w:val="blk"/>
                <w:rFonts w:ascii="TimesNewRomanPSMT" w:eastAsiaTheme="minorHAnsi" w:hAnsi="TimesNewRomanPSMT" w:cs="TimesNewRomanPSMT"/>
                <w:lang w:eastAsia="en-US"/>
              </w:rPr>
            </w:pPr>
            <w:r w:rsidRPr="00F653C5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 xml:space="preserve">Окончание работ </w:t>
            </w:r>
            <w:r w:rsidR="006D7B38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– до 30.09.2026г</w:t>
            </w:r>
            <w:r w:rsidRPr="00F653C5"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.</w:t>
            </w:r>
            <w:r>
              <w:rPr>
                <w:rStyle w:val="blk"/>
                <w:rFonts w:eastAsiaTheme="minorHAnsi"/>
                <w:i/>
                <w:color w:val="5B9BD5" w:themeColor="accent1"/>
                <w:lang w:eastAsia="en-US"/>
              </w:rPr>
              <w:t>)</w:t>
            </w:r>
          </w:p>
        </w:tc>
        <w:tc>
          <w:tcPr>
            <w:tcW w:w="7796" w:type="dxa"/>
          </w:tcPr>
          <w:p w:rsidR="00BE19C5" w:rsidRPr="00F653C5" w:rsidRDefault="00F653C5" w:rsidP="00F653C5">
            <w:pPr>
              <w:widowControl w:val="0"/>
              <w:jc w:val="center"/>
              <w:rPr>
                <w:rStyle w:val="blk"/>
                <w:color w:val="A6A6A6" w:themeColor="background1" w:themeShade="A6"/>
                <w:lang w:eastAsia="en-US"/>
              </w:rPr>
            </w:pPr>
            <w:r w:rsidRPr="00F653C5">
              <w:rPr>
                <w:rStyle w:val="blk"/>
                <w:color w:val="A6A6A6" w:themeColor="background1" w:themeShade="A6"/>
                <w:lang w:eastAsia="en-US"/>
              </w:rPr>
              <w:t>Указать срок выполнения</w:t>
            </w:r>
          </w:p>
        </w:tc>
      </w:tr>
      <w:tr w:rsidR="00BE19C5" w:rsidRPr="00F9314A" w:rsidTr="007A509E">
        <w:trPr>
          <w:trHeight w:val="70"/>
        </w:trPr>
        <w:tc>
          <w:tcPr>
            <w:tcW w:w="7792" w:type="dxa"/>
          </w:tcPr>
          <w:p w:rsidR="00BE19C5" w:rsidRPr="00F9314A" w:rsidRDefault="00BE19C5" w:rsidP="00BE19C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b/>
                <w:lang w:eastAsia="en-US"/>
              </w:rPr>
              <w:t>Условия оплаты</w:t>
            </w:r>
            <w:r w:rsidRPr="00F9314A">
              <w:rPr>
                <w:rFonts w:eastAsiaTheme="minorHAnsi"/>
                <w:lang w:eastAsia="en-US"/>
              </w:rPr>
              <w:t xml:space="preserve"> </w:t>
            </w:r>
          </w:p>
          <w:p w:rsidR="00BE19C5" w:rsidRPr="00F9314A" w:rsidRDefault="00BE19C5" w:rsidP="00BE19C5">
            <w:pPr>
              <w:autoSpaceDE w:val="0"/>
              <w:autoSpaceDN w:val="0"/>
              <w:adjustRightInd w:val="0"/>
              <w:rPr>
                <w:i/>
                <w:color w:val="000000"/>
                <w:lang w:eastAsia="en-US"/>
              </w:rPr>
            </w:pPr>
            <w:r w:rsidRPr="00DE5648">
              <w:rPr>
                <w:rStyle w:val="blk"/>
                <w:i/>
                <w:color w:val="5B9BD5" w:themeColor="accent1"/>
                <w:lang w:eastAsia="en-US"/>
              </w:rPr>
              <w:t>(предпочтительно – 100% постоплата)</w:t>
            </w:r>
          </w:p>
        </w:tc>
        <w:tc>
          <w:tcPr>
            <w:tcW w:w="7796" w:type="dxa"/>
          </w:tcPr>
          <w:p w:rsidR="00BE19C5" w:rsidRPr="00F653C5" w:rsidRDefault="00F653C5" w:rsidP="00F653C5">
            <w:pPr>
              <w:widowControl w:val="0"/>
              <w:jc w:val="center"/>
              <w:rPr>
                <w:rStyle w:val="blk"/>
                <w:color w:val="A6A6A6" w:themeColor="background1" w:themeShade="A6"/>
                <w:lang w:eastAsia="en-US"/>
              </w:rPr>
            </w:pPr>
            <w:r w:rsidRPr="00F653C5">
              <w:rPr>
                <w:rStyle w:val="blk"/>
                <w:color w:val="A6A6A6" w:themeColor="background1" w:themeShade="A6"/>
                <w:lang w:eastAsia="en-US"/>
              </w:rPr>
              <w:t>Указать условия оплаты</w:t>
            </w:r>
          </w:p>
        </w:tc>
      </w:tr>
      <w:tr w:rsidR="00BE19C5" w:rsidRPr="00F9314A" w:rsidTr="007A509E">
        <w:trPr>
          <w:trHeight w:val="70"/>
        </w:trPr>
        <w:tc>
          <w:tcPr>
            <w:tcW w:w="7792" w:type="dxa"/>
          </w:tcPr>
          <w:p w:rsidR="00BE19C5" w:rsidRDefault="00BE19C5" w:rsidP="00BE19C5">
            <w:pPr>
              <w:widowControl w:val="0"/>
              <w:rPr>
                <w:rStyle w:val="blk"/>
                <w:b/>
                <w:color w:val="000000"/>
              </w:rPr>
            </w:pPr>
            <w:r>
              <w:rPr>
                <w:rStyle w:val="blk"/>
                <w:b/>
                <w:color w:val="000000"/>
              </w:rPr>
              <w:t>Гарантийные обязательства</w:t>
            </w:r>
          </w:p>
          <w:p w:rsidR="00BE19C5" w:rsidRDefault="00BE19C5" w:rsidP="00886D2D">
            <w:pPr>
              <w:widowControl w:val="0"/>
              <w:rPr>
                <w:rStyle w:val="blk"/>
                <w:b/>
                <w:color w:val="000000"/>
              </w:rPr>
            </w:pPr>
            <w:r w:rsidRPr="00F9314A">
              <w:rPr>
                <w:rStyle w:val="blk"/>
                <w:rFonts w:eastAsiaTheme="minorHAnsi"/>
                <w:lang w:eastAsia="en-US"/>
              </w:rPr>
              <w:t>(</w:t>
            </w:r>
            <w:r w:rsidR="00F653C5">
              <w:rPr>
                <w:rStyle w:val="blk"/>
                <w:rFonts w:eastAsiaTheme="minorHAnsi"/>
                <w:color w:val="5B9BD5" w:themeColor="accent1"/>
                <w:lang w:eastAsia="en-US"/>
              </w:rPr>
              <w:t>60</w:t>
            </w:r>
            <w:r w:rsidR="00886D2D">
              <w:rPr>
                <w:rStyle w:val="blk"/>
                <w:rFonts w:eastAsiaTheme="minorHAnsi"/>
                <w:color w:val="5B9BD5" w:themeColor="accent1"/>
                <w:lang w:eastAsia="en-US"/>
              </w:rPr>
              <w:t xml:space="preserve"> месяцев с момента сдачи объекта в эксплуатацию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)</w:t>
            </w:r>
          </w:p>
        </w:tc>
        <w:tc>
          <w:tcPr>
            <w:tcW w:w="7796" w:type="dxa"/>
          </w:tcPr>
          <w:p w:rsidR="00BE19C5" w:rsidRPr="00F653C5" w:rsidRDefault="00F653C5" w:rsidP="00F653C5">
            <w:pPr>
              <w:widowControl w:val="0"/>
              <w:jc w:val="center"/>
              <w:rPr>
                <w:rStyle w:val="blk"/>
                <w:color w:val="A6A6A6" w:themeColor="background1" w:themeShade="A6"/>
                <w:lang w:eastAsia="en-US"/>
              </w:rPr>
            </w:pPr>
            <w:r w:rsidRPr="00F653C5">
              <w:rPr>
                <w:rStyle w:val="blk"/>
                <w:color w:val="A6A6A6" w:themeColor="background1" w:themeShade="A6"/>
                <w:lang w:eastAsia="en-US"/>
              </w:rPr>
              <w:t>Указать гарантийные обязательства</w:t>
            </w:r>
          </w:p>
        </w:tc>
      </w:tr>
    </w:tbl>
    <w:p w:rsidR="00DF069C" w:rsidRDefault="00DF069C" w:rsidP="0014348C">
      <w:pPr>
        <w:tabs>
          <w:tab w:val="left" w:pos="360"/>
        </w:tabs>
        <w:jc w:val="both"/>
      </w:pPr>
    </w:p>
    <w:p w:rsidR="0014348C" w:rsidRPr="00F9314A" w:rsidRDefault="007C17D3" w:rsidP="0014348C">
      <w:pPr>
        <w:tabs>
          <w:tab w:val="left" w:pos="360"/>
        </w:tabs>
        <w:jc w:val="both"/>
      </w:pPr>
      <w:r w:rsidRPr="00F9314A">
        <w:t>Н</w:t>
      </w:r>
      <w:r w:rsidR="0014348C" w:rsidRPr="00F9314A">
        <w:t>астоящим участник закупки ____________________________ (наименование Участника) подтверждает, что в цену Договора включены все расходы, в том числе налоги, другие обязательные платежи, а также все прочие расходы, необходимые для выполнения всех обязательств по Договору.</w:t>
      </w:r>
    </w:p>
    <w:p w:rsidR="0014348C" w:rsidRPr="00F9314A" w:rsidRDefault="0014348C" w:rsidP="0014348C">
      <w:pPr>
        <w:tabs>
          <w:tab w:val="left" w:pos="360"/>
        </w:tabs>
        <w:jc w:val="both"/>
      </w:pPr>
      <w:r w:rsidRPr="00F9314A">
        <w:t>Участник закупки _______________________ (наименование Участника) подтверждает, что цена Договора является твердой, определяется на весь срок исполнения Договора и не может изменяться в ходе его исполнения.</w:t>
      </w:r>
    </w:p>
    <w:p w:rsidR="00A37106" w:rsidRPr="00F9314A" w:rsidRDefault="00A37106" w:rsidP="00652794">
      <w:pPr>
        <w:autoSpaceDE w:val="0"/>
        <w:autoSpaceDN w:val="0"/>
        <w:adjustRightInd w:val="0"/>
        <w:spacing w:line="276" w:lineRule="auto"/>
        <w:rPr>
          <w:rFonts w:eastAsiaTheme="minorHAnsi"/>
          <w:b/>
          <w:lang w:eastAsia="en-US"/>
        </w:rPr>
      </w:pPr>
    </w:p>
    <w:p w:rsidR="00064211" w:rsidRPr="00F9314A" w:rsidRDefault="00064211" w:rsidP="00064211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lang w:eastAsia="en-US"/>
        </w:rPr>
      </w:pPr>
      <w:r w:rsidRPr="00F9314A">
        <w:rPr>
          <w:rFonts w:eastAsiaTheme="minorHAnsi"/>
          <w:b/>
          <w:lang w:eastAsia="en-US"/>
        </w:rPr>
        <w:t>Критерии отбора организации</w:t>
      </w:r>
    </w:p>
    <w:tbl>
      <w:tblPr>
        <w:tblW w:w="15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7304"/>
      </w:tblGrid>
      <w:tr w:rsidR="00672D28" w:rsidRPr="00F9314A" w:rsidTr="00D94A06">
        <w:trPr>
          <w:trHeight w:val="70"/>
        </w:trPr>
        <w:tc>
          <w:tcPr>
            <w:tcW w:w="8359" w:type="dxa"/>
          </w:tcPr>
          <w:p w:rsidR="00672D28" w:rsidRPr="00F9314A" w:rsidRDefault="00672D28" w:rsidP="003B5BD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</w:p>
          <w:p w:rsidR="00672D28" w:rsidRPr="00F9314A" w:rsidRDefault="00672D28" w:rsidP="003B5BDF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lang w:eastAsia="en-US"/>
              </w:rPr>
              <w:t>Согласие с условиями Технического задания</w:t>
            </w:r>
          </w:p>
        </w:tc>
        <w:tc>
          <w:tcPr>
            <w:tcW w:w="7304" w:type="dxa"/>
          </w:tcPr>
          <w:p w:rsidR="00672D28" w:rsidRPr="00F9314A" w:rsidRDefault="00672D28" w:rsidP="003B5B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color w:val="8496B0" w:themeColor="text2" w:themeTint="99"/>
                <w:lang w:eastAsia="en-US"/>
              </w:rPr>
              <w:t xml:space="preserve">Участник закупки указывает </w:t>
            </w:r>
            <w:r w:rsidRPr="00F9314A">
              <w:rPr>
                <w:rFonts w:eastAsiaTheme="minorHAnsi"/>
                <w:b/>
                <w:color w:val="FF0000"/>
                <w:lang w:eastAsia="en-US"/>
              </w:rPr>
              <w:t>согласие/несогласие</w:t>
            </w:r>
            <w:r w:rsidRPr="00F9314A">
              <w:rPr>
                <w:rFonts w:eastAsiaTheme="minorHAnsi"/>
                <w:color w:val="FF0000"/>
                <w:lang w:eastAsia="en-US"/>
              </w:rPr>
              <w:t xml:space="preserve"> </w:t>
            </w:r>
            <w:r w:rsidRPr="00F9314A">
              <w:rPr>
                <w:rFonts w:eastAsiaTheme="minorHAnsi"/>
                <w:color w:val="8496B0" w:themeColor="text2" w:themeTint="99"/>
                <w:lang w:eastAsia="en-US"/>
              </w:rPr>
              <w:t>(в случае несогласия с условиями, должны быть указаны конкретные пункты, а так же вариант Участника закупки)</w:t>
            </w:r>
          </w:p>
        </w:tc>
      </w:tr>
      <w:tr w:rsidR="005E3116" w:rsidRPr="00F9314A" w:rsidTr="00D94A06">
        <w:trPr>
          <w:trHeight w:val="70"/>
        </w:trPr>
        <w:tc>
          <w:tcPr>
            <w:tcW w:w="8359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</w:p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lang w:eastAsia="en-US"/>
              </w:rPr>
              <w:t xml:space="preserve">Согласие с условиями </w:t>
            </w:r>
            <w:r>
              <w:rPr>
                <w:rFonts w:eastAsiaTheme="minorHAnsi"/>
                <w:lang w:eastAsia="en-US"/>
              </w:rPr>
              <w:t>Проекта договора</w:t>
            </w:r>
          </w:p>
        </w:tc>
        <w:tc>
          <w:tcPr>
            <w:tcW w:w="7304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color w:val="8496B0" w:themeColor="text2" w:themeTint="99"/>
                <w:lang w:eastAsia="en-US"/>
              </w:rPr>
              <w:t xml:space="preserve">Участник закупки указывает </w:t>
            </w:r>
            <w:r w:rsidRPr="00F9314A">
              <w:rPr>
                <w:rFonts w:eastAsiaTheme="minorHAnsi"/>
                <w:b/>
                <w:color w:val="FF0000"/>
                <w:lang w:eastAsia="en-US"/>
              </w:rPr>
              <w:t>согласие/несогласие</w:t>
            </w:r>
            <w:r w:rsidRPr="00F9314A">
              <w:rPr>
                <w:rFonts w:eastAsiaTheme="minorHAnsi"/>
                <w:color w:val="FF0000"/>
                <w:lang w:eastAsia="en-US"/>
              </w:rPr>
              <w:t xml:space="preserve"> </w:t>
            </w:r>
            <w:r w:rsidRPr="00F9314A">
              <w:rPr>
                <w:rFonts w:eastAsiaTheme="minorHAnsi"/>
                <w:color w:val="8496B0" w:themeColor="text2" w:themeTint="99"/>
                <w:lang w:eastAsia="en-US"/>
              </w:rPr>
              <w:t>(в случае несогласия с условиями, должны быть указаны конкретные пункты, а так же вариант Участника закупки)</w:t>
            </w:r>
          </w:p>
        </w:tc>
      </w:tr>
      <w:tr w:rsidR="005E3116" w:rsidRPr="00F9314A" w:rsidTr="00D94A06">
        <w:trPr>
          <w:trHeight w:val="730"/>
        </w:trPr>
        <w:tc>
          <w:tcPr>
            <w:tcW w:w="8359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lang w:eastAsia="en-US"/>
              </w:rPr>
              <w:t xml:space="preserve">Подавая коммерческое предложение исполнитель (ООО «____________________») подтверждает, что объемы работ, представленные в техническом задании являются полными и достаточными для выполнения и сдачи работ согласно требований СНиП и других нормативных актов и </w:t>
            </w:r>
            <w:r w:rsidRPr="00F9314A">
              <w:rPr>
                <w:rFonts w:eastAsiaTheme="minorHAnsi"/>
                <w:lang w:eastAsia="en-US"/>
              </w:rPr>
              <w:lastRenderedPageBreak/>
              <w:t>требований, а также готовность выполнить предмет тендера в полном объеме, а также передать его Заказчику</w:t>
            </w:r>
          </w:p>
        </w:tc>
        <w:tc>
          <w:tcPr>
            <w:tcW w:w="7304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color w:val="8496B0" w:themeColor="text2" w:themeTint="99"/>
                <w:lang w:eastAsia="en-US"/>
              </w:rPr>
              <w:lastRenderedPageBreak/>
              <w:t xml:space="preserve">Участник закупки </w:t>
            </w:r>
            <w:r w:rsidRPr="00F9314A">
              <w:rPr>
                <w:rFonts w:eastAsiaTheme="minorHAnsi"/>
                <w:b/>
                <w:color w:val="FF0000"/>
                <w:lang w:eastAsia="en-US"/>
              </w:rPr>
              <w:t>подтверждает / не подтверждает</w:t>
            </w:r>
            <w:r w:rsidRPr="00F9314A">
              <w:rPr>
                <w:rFonts w:eastAsiaTheme="minorHAnsi"/>
                <w:color w:val="FF0000"/>
                <w:lang w:eastAsia="en-US"/>
              </w:rPr>
              <w:t xml:space="preserve"> </w:t>
            </w:r>
            <w:r w:rsidRPr="00F9314A">
              <w:rPr>
                <w:rFonts w:eastAsiaTheme="minorHAnsi"/>
                <w:color w:val="8496B0" w:themeColor="text2" w:themeTint="99"/>
                <w:lang w:eastAsia="en-US"/>
              </w:rPr>
              <w:t>( в случае не подтверждения, должны быть указаны дополнительные работы (виды и объемы работ) или материалы, которые могут входить в перечень выполняемых работ)</w:t>
            </w:r>
          </w:p>
        </w:tc>
      </w:tr>
      <w:tr w:rsidR="005E3116" w:rsidRPr="00F9314A" w:rsidTr="00D94A06">
        <w:trPr>
          <w:trHeight w:val="77"/>
        </w:trPr>
        <w:tc>
          <w:tcPr>
            <w:tcW w:w="8359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C30739">
              <w:rPr>
                <w:rFonts w:eastAsiaTheme="minorHAnsi"/>
                <w:lang w:eastAsia="en-US"/>
              </w:rPr>
              <w:t>Численность рабочих</w:t>
            </w:r>
          </w:p>
        </w:tc>
        <w:tc>
          <w:tcPr>
            <w:tcW w:w="7304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8496B0" w:themeColor="text2" w:themeTint="99"/>
                <w:lang w:eastAsia="en-US"/>
              </w:rPr>
            </w:pPr>
          </w:p>
        </w:tc>
      </w:tr>
      <w:tr w:rsidR="005E3116" w:rsidRPr="00F9314A" w:rsidTr="00D94A06">
        <w:trPr>
          <w:trHeight w:val="77"/>
        </w:trPr>
        <w:tc>
          <w:tcPr>
            <w:tcW w:w="8359" w:type="dxa"/>
          </w:tcPr>
          <w:p w:rsidR="005E3116" w:rsidRPr="00F9314A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074C71">
              <w:rPr>
                <w:rFonts w:eastAsiaTheme="minorHAnsi"/>
                <w:lang w:eastAsia="en-US"/>
              </w:rPr>
              <w:t>Согласие с гарантийным удер</w:t>
            </w:r>
            <w:r>
              <w:rPr>
                <w:rFonts w:eastAsiaTheme="minorHAnsi"/>
                <w:lang w:eastAsia="en-US"/>
              </w:rPr>
              <w:t>жанием по договору (5% в соответствии с условиями договора</w:t>
            </w:r>
            <w:r w:rsidRPr="00074C71">
              <w:rPr>
                <w:rFonts w:eastAsiaTheme="minorHAnsi"/>
                <w:lang w:eastAsia="en-US"/>
              </w:rPr>
              <w:t>.)</w:t>
            </w:r>
          </w:p>
        </w:tc>
        <w:tc>
          <w:tcPr>
            <w:tcW w:w="7304" w:type="dxa"/>
          </w:tcPr>
          <w:p w:rsidR="005E3116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8496B0" w:themeColor="text2" w:themeTint="99"/>
                <w:lang w:eastAsia="en-US"/>
              </w:rPr>
            </w:pPr>
            <w:r w:rsidRPr="007D68C5">
              <w:rPr>
                <w:rFonts w:eastAsiaTheme="minorHAnsi"/>
                <w:color w:val="8496B0" w:themeColor="text2" w:themeTint="99"/>
                <w:lang w:eastAsia="en-US"/>
              </w:rPr>
              <w:t xml:space="preserve">Участник закупки </w:t>
            </w:r>
            <w:r w:rsidRPr="00AE2486">
              <w:rPr>
                <w:rFonts w:eastAsiaTheme="minorHAnsi"/>
                <w:b/>
                <w:color w:val="FF0000"/>
                <w:lang w:eastAsia="en-US"/>
              </w:rPr>
              <w:t>подтверждает / не подтверждает</w:t>
            </w:r>
          </w:p>
        </w:tc>
      </w:tr>
      <w:tr w:rsidR="005E3116" w:rsidRPr="00F9314A" w:rsidTr="00D94A06">
        <w:trPr>
          <w:trHeight w:val="77"/>
        </w:trPr>
        <w:tc>
          <w:tcPr>
            <w:tcW w:w="8359" w:type="dxa"/>
          </w:tcPr>
          <w:p w:rsidR="005E3116" w:rsidRPr="00074C71" w:rsidRDefault="005E3116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50347D">
              <w:rPr>
                <w:rFonts w:eastAsiaTheme="minorHAnsi"/>
                <w:lang w:eastAsia="en-US"/>
              </w:rPr>
              <w:t>Банковская гарантия или личное поручительство</w:t>
            </w:r>
          </w:p>
        </w:tc>
        <w:tc>
          <w:tcPr>
            <w:tcW w:w="7304" w:type="dxa"/>
          </w:tcPr>
          <w:p w:rsidR="005E3116" w:rsidRPr="007D68C5" w:rsidRDefault="006D7B38" w:rsidP="005E31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8496B0" w:themeColor="text2" w:themeTint="99"/>
                <w:lang w:eastAsia="en-US"/>
              </w:rPr>
            </w:pPr>
            <w:r w:rsidRPr="007D68C5">
              <w:rPr>
                <w:rFonts w:eastAsiaTheme="minorHAnsi"/>
                <w:color w:val="8496B0" w:themeColor="text2" w:themeTint="99"/>
                <w:lang w:eastAsia="en-US"/>
              </w:rPr>
              <w:t xml:space="preserve">Участник закупки </w:t>
            </w:r>
            <w:r w:rsidRPr="00AE2486">
              <w:rPr>
                <w:rFonts w:eastAsiaTheme="minorHAnsi"/>
                <w:b/>
                <w:color w:val="FF0000"/>
                <w:lang w:eastAsia="en-US"/>
              </w:rPr>
              <w:t>подтверждает / не подтверждает</w:t>
            </w:r>
          </w:p>
        </w:tc>
      </w:tr>
      <w:tr w:rsidR="00BE19C5" w:rsidRPr="00F9314A" w:rsidTr="00D94A06">
        <w:trPr>
          <w:trHeight w:val="70"/>
        </w:trPr>
        <w:tc>
          <w:tcPr>
            <w:tcW w:w="8359" w:type="dxa"/>
          </w:tcPr>
          <w:p w:rsidR="00BE19C5" w:rsidRPr="00F9314A" w:rsidRDefault="00BE19C5" w:rsidP="00BE19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F9314A">
              <w:rPr>
                <w:rFonts w:eastAsiaTheme="minorHAnsi"/>
                <w:lang w:eastAsia="en-US"/>
              </w:rPr>
              <w:t>Опыт выполнения аналогичных видов работ</w:t>
            </w:r>
          </w:p>
        </w:tc>
        <w:tc>
          <w:tcPr>
            <w:tcW w:w="7304" w:type="dxa"/>
          </w:tcPr>
          <w:p w:rsidR="00BE19C5" w:rsidRPr="00F9314A" w:rsidRDefault="00BE19C5" w:rsidP="00886D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8496B0" w:themeColor="text2" w:themeTint="99"/>
                <w:lang w:eastAsia="en-US"/>
              </w:rPr>
            </w:pPr>
            <w:r>
              <w:rPr>
                <w:rFonts w:eastAsiaTheme="minorHAnsi"/>
                <w:color w:val="8496B0" w:themeColor="text2" w:themeTint="99"/>
                <w:lang w:eastAsia="en-US"/>
              </w:rPr>
              <w:t xml:space="preserve">Не менее </w:t>
            </w:r>
            <w:r w:rsidR="006D7B38">
              <w:rPr>
                <w:rFonts w:eastAsiaTheme="minorHAnsi"/>
                <w:color w:val="8496B0" w:themeColor="text2" w:themeTint="99"/>
                <w:lang w:eastAsia="en-US"/>
              </w:rPr>
              <w:t>3</w:t>
            </w:r>
            <w:r w:rsidR="00F653C5">
              <w:rPr>
                <w:rFonts w:eastAsiaTheme="minorHAnsi"/>
                <w:color w:val="8496B0" w:themeColor="text2" w:themeTint="99"/>
                <w:lang w:eastAsia="en-US"/>
              </w:rPr>
              <w:t>-х</w:t>
            </w:r>
            <w:r>
              <w:rPr>
                <w:rFonts w:eastAsiaTheme="minorHAnsi"/>
                <w:color w:val="8496B0" w:themeColor="text2" w:themeTint="99"/>
                <w:lang w:eastAsia="en-US"/>
              </w:rPr>
              <w:t xml:space="preserve"> лет</w:t>
            </w:r>
          </w:p>
        </w:tc>
      </w:tr>
    </w:tbl>
    <w:p w:rsidR="00064211" w:rsidRPr="00F9314A" w:rsidRDefault="00064211" w:rsidP="00064211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</w:p>
    <w:p w:rsidR="00064211" w:rsidRPr="00F9314A" w:rsidRDefault="00064211" w:rsidP="00064211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F9314A">
        <w:rPr>
          <w:rFonts w:eastAsiaTheme="minorHAnsi"/>
          <w:lang w:eastAsia="en-US"/>
        </w:rPr>
        <w:t>_____________________________________________________________________________________________________________________________</w:t>
      </w:r>
    </w:p>
    <w:p w:rsidR="00064211" w:rsidRPr="00F9314A" w:rsidRDefault="001F5C02" w:rsidP="00064211">
      <w:pPr>
        <w:autoSpaceDE w:val="0"/>
        <w:autoSpaceDN w:val="0"/>
        <w:adjustRightInd w:val="0"/>
        <w:spacing w:line="276" w:lineRule="auto"/>
        <w:rPr>
          <w:rFonts w:eastAsiaTheme="minorHAnsi"/>
          <w:i/>
          <w:color w:val="AEAAAA" w:themeColor="background2" w:themeShade="BF"/>
          <w:lang w:eastAsia="en-US"/>
        </w:rPr>
      </w:pPr>
      <w:r w:rsidRPr="00F9314A">
        <w:rPr>
          <w:rFonts w:eastAsiaTheme="minorHAnsi"/>
          <w:lang w:eastAsia="en-US"/>
        </w:rPr>
        <w:t xml:space="preserve">Настоящая заявка на участие в закупке имеет правовой статус оферты и действует до </w:t>
      </w:r>
      <w:r w:rsidR="00064211" w:rsidRPr="00F9314A">
        <w:rPr>
          <w:rFonts w:eastAsiaTheme="minorHAnsi"/>
          <w:i/>
          <w:color w:val="AEAAAA" w:themeColor="background2" w:themeShade="BF"/>
          <w:lang w:eastAsia="en-US"/>
        </w:rPr>
        <w:t>(указать срок действия (в формате ДД.ММ.ГГГГ)</w:t>
      </w:r>
    </w:p>
    <w:p w:rsidR="00064211" w:rsidRPr="00F9314A" w:rsidRDefault="00064211" w:rsidP="00064211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F9314A">
        <w:rPr>
          <w:rFonts w:eastAsiaTheme="minorHAnsi"/>
          <w:i/>
          <w:color w:val="AEAAAA" w:themeColor="background2" w:themeShade="BF"/>
          <w:lang w:eastAsia="en-US"/>
        </w:rPr>
        <w:tab/>
      </w:r>
      <w:r w:rsidRPr="00F9314A">
        <w:rPr>
          <w:rFonts w:eastAsiaTheme="minorHAnsi"/>
          <w:lang w:eastAsia="en-US"/>
        </w:rPr>
        <w:t>Настоящая заявка на участие в закупке дополняется следующими документами:</w:t>
      </w:r>
    </w:p>
    <w:p w:rsidR="00064211" w:rsidRPr="00F9314A" w:rsidRDefault="00064211" w:rsidP="00064211">
      <w:pPr>
        <w:pStyle w:val="a9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F9314A">
        <w:rPr>
          <w:rFonts w:eastAsiaTheme="minorHAnsi"/>
          <w:lang w:eastAsia="en-US"/>
        </w:rPr>
        <w:t>…..</w:t>
      </w:r>
    </w:p>
    <w:p w:rsidR="00064211" w:rsidRPr="00F9314A" w:rsidRDefault="00064211" w:rsidP="00064211">
      <w:pPr>
        <w:pStyle w:val="a9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F9314A">
        <w:rPr>
          <w:rFonts w:eastAsiaTheme="minorHAnsi"/>
          <w:lang w:eastAsia="en-US"/>
        </w:rPr>
        <w:t>…..</w:t>
      </w:r>
    </w:p>
    <w:p w:rsidR="00064211" w:rsidRPr="00F9314A" w:rsidRDefault="00064211" w:rsidP="00064211">
      <w:pPr>
        <w:pStyle w:val="a9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F9314A">
        <w:rPr>
          <w:rFonts w:eastAsiaTheme="minorHAnsi"/>
          <w:lang w:eastAsia="en-US"/>
        </w:rPr>
        <w:t>…..</w:t>
      </w:r>
    </w:p>
    <w:p w:rsidR="00064211" w:rsidRPr="00F9314A" w:rsidRDefault="00064211" w:rsidP="00064211">
      <w:pPr>
        <w:contextualSpacing/>
        <w:jc w:val="both"/>
        <w:rPr>
          <w:sz w:val="28"/>
        </w:rPr>
      </w:pPr>
      <w:r w:rsidRPr="00F9314A">
        <w:rPr>
          <w:sz w:val="28"/>
        </w:rPr>
        <w:t>_________________                              ___________________                     __________________</w:t>
      </w:r>
    </w:p>
    <w:p w:rsidR="00064211" w:rsidRPr="00F9314A" w:rsidRDefault="00064211" w:rsidP="00064211">
      <w:pPr>
        <w:contextualSpacing/>
        <w:jc w:val="both"/>
        <w:rPr>
          <w:sz w:val="22"/>
        </w:rPr>
      </w:pPr>
      <w:r w:rsidRPr="00F9314A">
        <w:rPr>
          <w:sz w:val="22"/>
        </w:rPr>
        <w:t>(должность руководителя)</w:t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  <w:t>(подпись)</w:t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  <w:t>(ФИО)</w:t>
      </w:r>
    </w:p>
    <w:p w:rsidR="00064211" w:rsidRPr="00F9314A" w:rsidRDefault="00064211" w:rsidP="00064211">
      <w:pPr>
        <w:contextualSpacing/>
        <w:jc w:val="both"/>
        <w:rPr>
          <w:sz w:val="22"/>
        </w:rPr>
      </w:pPr>
    </w:p>
    <w:p w:rsidR="00064211" w:rsidRPr="00F9314A" w:rsidRDefault="00064211" w:rsidP="00064211">
      <w:pPr>
        <w:contextualSpacing/>
        <w:jc w:val="both"/>
        <w:rPr>
          <w:sz w:val="22"/>
        </w:rPr>
      </w:pPr>
      <w:r w:rsidRPr="00F9314A">
        <w:rPr>
          <w:sz w:val="22"/>
        </w:rPr>
        <w:t xml:space="preserve">Дата </w:t>
      </w:r>
      <w:r w:rsidRPr="00F9314A">
        <w:rPr>
          <w:sz w:val="22"/>
        </w:rPr>
        <w:tab/>
      </w:r>
    </w:p>
    <w:p w:rsidR="00064211" w:rsidRPr="00F9314A" w:rsidRDefault="00064211" w:rsidP="00064211">
      <w:pPr>
        <w:contextualSpacing/>
        <w:jc w:val="both"/>
        <w:rPr>
          <w:sz w:val="22"/>
        </w:rPr>
      </w:pP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</w:r>
      <w:r w:rsidRPr="00F9314A">
        <w:rPr>
          <w:sz w:val="22"/>
        </w:rPr>
        <w:tab/>
        <w:t xml:space="preserve"> М.П.</w:t>
      </w:r>
    </w:p>
    <w:p w:rsidR="00064211" w:rsidRPr="00F9314A" w:rsidRDefault="00064211" w:rsidP="00064211">
      <w:pPr>
        <w:contextualSpacing/>
        <w:jc w:val="both"/>
        <w:rPr>
          <w:sz w:val="22"/>
        </w:rPr>
      </w:pPr>
      <w:r w:rsidRPr="00F9314A">
        <w:rPr>
          <w:sz w:val="22"/>
        </w:rPr>
        <w:t>«___» _________________202</w:t>
      </w:r>
      <w:r w:rsidR="0015487E">
        <w:rPr>
          <w:sz w:val="22"/>
        </w:rPr>
        <w:t>6</w:t>
      </w:r>
      <w:r w:rsidRPr="00F9314A">
        <w:rPr>
          <w:sz w:val="22"/>
        </w:rPr>
        <w:t xml:space="preserve"> г.</w:t>
      </w:r>
    </w:p>
    <w:p w:rsidR="00064211" w:rsidRPr="00F9314A" w:rsidRDefault="00064211" w:rsidP="00064211">
      <w:pPr>
        <w:contextualSpacing/>
        <w:jc w:val="both"/>
        <w:rPr>
          <w:sz w:val="22"/>
        </w:rPr>
      </w:pPr>
    </w:p>
    <w:p w:rsidR="000C0475" w:rsidRPr="00534E3F" w:rsidRDefault="00064211" w:rsidP="00534E3F">
      <w:pPr>
        <w:jc w:val="both"/>
        <w:rPr>
          <w:sz w:val="20"/>
          <w:szCs w:val="20"/>
        </w:rPr>
      </w:pPr>
      <w:r w:rsidRPr="00F9314A">
        <w:rPr>
          <w:sz w:val="20"/>
          <w:szCs w:val="20"/>
        </w:rPr>
        <w:t>*</w:t>
      </w:r>
      <w:r w:rsidRPr="00F9314A">
        <w:t xml:space="preserve"> </w:t>
      </w:r>
      <w:r w:rsidRPr="00F9314A">
        <w:rPr>
          <w:sz w:val="20"/>
          <w:szCs w:val="20"/>
        </w:rPr>
        <w:t>Процедура запроса предложений не является конкурсом, и ее проведение не регламентируется ст. 447-449 части 1 Гражданского кодекса Российской Федерации (далее - ГК РФ), ст. 1057-1061 части 2 ГК РФ. Соответственно, данный запрос предложений не накладывает на организатора закупки соответствующего объема гражданско-правовых обязательств, в том числе по обязательному заключению договора с победителем запроса предложений или иным его участником.</w:t>
      </w:r>
    </w:p>
    <w:sectPr w:rsidR="000C0475" w:rsidRPr="00534E3F" w:rsidSect="0018080A">
      <w:footerReference w:type="even" r:id="rId45"/>
      <w:pgSz w:w="16838" w:h="11906" w:orient="landscape"/>
      <w:pgMar w:top="70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23F" w:rsidRDefault="00AA723F">
      <w:r>
        <w:separator/>
      </w:r>
    </w:p>
  </w:endnote>
  <w:endnote w:type="continuationSeparator" w:id="0">
    <w:p w:rsidR="00AA723F" w:rsidRDefault="00AA7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09E" w:rsidRDefault="007A509E" w:rsidP="003B5BD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A509E" w:rsidRDefault="007A509E" w:rsidP="003B5BDF">
    <w:pPr>
      <w:pStyle w:val="a4"/>
      <w:ind w:right="360"/>
    </w:pPr>
  </w:p>
  <w:p w:rsidR="007A509E" w:rsidRDefault="007A50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23F" w:rsidRDefault="00AA723F">
      <w:r>
        <w:separator/>
      </w:r>
    </w:p>
  </w:footnote>
  <w:footnote w:type="continuationSeparator" w:id="0">
    <w:p w:rsidR="00AA723F" w:rsidRDefault="00AA7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6DB7"/>
    <w:multiLevelType w:val="hybridMultilevel"/>
    <w:tmpl w:val="6E869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C247B"/>
    <w:multiLevelType w:val="hybridMultilevel"/>
    <w:tmpl w:val="0EBEF40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55021"/>
    <w:multiLevelType w:val="hybridMultilevel"/>
    <w:tmpl w:val="484A9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04A53"/>
    <w:multiLevelType w:val="hybridMultilevel"/>
    <w:tmpl w:val="4956CF68"/>
    <w:lvl w:ilvl="0" w:tplc="86785398">
      <w:start w:val="4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1174B54"/>
    <w:multiLevelType w:val="hybridMultilevel"/>
    <w:tmpl w:val="AD18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76FED"/>
    <w:multiLevelType w:val="hybridMultilevel"/>
    <w:tmpl w:val="AD18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549B9"/>
    <w:multiLevelType w:val="hybridMultilevel"/>
    <w:tmpl w:val="FFF8965E"/>
    <w:lvl w:ilvl="0" w:tplc="10B4092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2617B"/>
    <w:multiLevelType w:val="hybridMultilevel"/>
    <w:tmpl w:val="EE585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C30CD"/>
    <w:multiLevelType w:val="hybridMultilevel"/>
    <w:tmpl w:val="F852F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C426D"/>
    <w:multiLevelType w:val="hybridMultilevel"/>
    <w:tmpl w:val="AD18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439A1"/>
    <w:multiLevelType w:val="hybridMultilevel"/>
    <w:tmpl w:val="E6F840FE"/>
    <w:lvl w:ilvl="0" w:tplc="B2D0459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D842470"/>
    <w:multiLevelType w:val="hybridMultilevel"/>
    <w:tmpl w:val="1804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638F1"/>
    <w:multiLevelType w:val="hybridMultilevel"/>
    <w:tmpl w:val="DF5E999C"/>
    <w:lvl w:ilvl="0" w:tplc="2DE2A6A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85E00"/>
    <w:multiLevelType w:val="hybridMultilevel"/>
    <w:tmpl w:val="C994AF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DC5C6F"/>
    <w:multiLevelType w:val="hybridMultilevel"/>
    <w:tmpl w:val="AD18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E694E"/>
    <w:multiLevelType w:val="hybridMultilevel"/>
    <w:tmpl w:val="AD18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30EB7"/>
    <w:multiLevelType w:val="hybridMultilevel"/>
    <w:tmpl w:val="06E6275C"/>
    <w:lvl w:ilvl="0" w:tplc="5BE844FC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E7E6E6" w:themeColor="background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E2822"/>
    <w:multiLevelType w:val="hybridMultilevel"/>
    <w:tmpl w:val="AD18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33BAA"/>
    <w:multiLevelType w:val="hybridMultilevel"/>
    <w:tmpl w:val="41CED5B2"/>
    <w:lvl w:ilvl="0" w:tplc="FCE6ABB4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B139B"/>
    <w:multiLevelType w:val="multilevel"/>
    <w:tmpl w:val="8708E8A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9DA616E"/>
    <w:multiLevelType w:val="hybridMultilevel"/>
    <w:tmpl w:val="E6F840FE"/>
    <w:lvl w:ilvl="0" w:tplc="B2D04590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20"/>
  </w:num>
  <w:num w:numId="3">
    <w:abstractNumId w:val="16"/>
  </w:num>
  <w:num w:numId="4">
    <w:abstractNumId w:val="3"/>
  </w:num>
  <w:num w:numId="5">
    <w:abstractNumId w:val="19"/>
  </w:num>
  <w:num w:numId="6">
    <w:abstractNumId w:val="9"/>
  </w:num>
  <w:num w:numId="7">
    <w:abstractNumId w:val="5"/>
  </w:num>
  <w:num w:numId="8">
    <w:abstractNumId w:val="14"/>
  </w:num>
  <w:num w:numId="9">
    <w:abstractNumId w:val="17"/>
  </w:num>
  <w:num w:numId="10">
    <w:abstractNumId w:val="15"/>
  </w:num>
  <w:num w:numId="11">
    <w:abstractNumId w:val="4"/>
  </w:num>
  <w:num w:numId="12">
    <w:abstractNumId w:val="1"/>
  </w:num>
  <w:num w:numId="13">
    <w:abstractNumId w:val="10"/>
  </w:num>
  <w:num w:numId="14">
    <w:abstractNumId w:val="11"/>
  </w:num>
  <w:num w:numId="15">
    <w:abstractNumId w:val="6"/>
  </w:num>
  <w:num w:numId="16">
    <w:abstractNumId w:val="0"/>
  </w:num>
  <w:num w:numId="17">
    <w:abstractNumId w:val="7"/>
  </w:num>
  <w:num w:numId="18">
    <w:abstractNumId w:val="8"/>
  </w:num>
  <w:num w:numId="19">
    <w:abstractNumId w:val="2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E7"/>
    <w:rsid w:val="0000315E"/>
    <w:rsid w:val="000135B7"/>
    <w:rsid w:val="00014564"/>
    <w:rsid w:val="00020D4B"/>
    <w:rsid w:val="00026067"/>
    <w:rsid w:val="0002757C"/>
    <w:rsid w:val="00030BDC"/>
    <w:rsid w:val="00041F85"/>
    <w:rsid w:val="000450A0"/>
    <w:rsid w:val="000528F9"/>
    <w:rsid w:val="000552DB"/>
    <w:rsid w:val="00055DDE"/>
    <w:rsid w:val="00060E45"/>
    <w:rsid w:val="0006177A"/>
    <w:rsid w:val="00061848"/>
    <w:rsid w:val="00061A75"/>
    <w:rsid w:val="00064211"/>
    <w:rsid w:val="00064740"/>
    <w:rsid w:val="00064E04"/>
    <w:rsid w:val="00065CFF"/>
    <w:rsid w:val="000669F2"/>
    <w:rsid w:val="00067A40"/>
    <w:rsid w:val="00072481"/>
    <w:rsid w:val="00080264"/>
    <w:rsid w:val="0008108A"/>
    <w:rsid w:val="00082673"/>
    <w:rsid w:val="00082CCB"/>
    <w:rsid w:val="00084827"/>
    <w:rsid w:val="00090689"/>
    <w:rsid w:val="00093F81"/>
    <w:rsid w:val="0009407B"/>
    <w:rsid w:val="000B16A2"/>
    <w:rsid w:val="000B55C0"/>
    <w:rsid w:val="000B6F52"/>
    <w:rsid w:val="000C0475"/>
    <w:rsid w:val="000C15FD"/>
    <w:rsid w:val="000C1C84"/>
    <w:rsid w:val="000C3B82"/>
    <w:rsid w:val="000C3F37"/>
    <w:rsid w:val="000C42F0"/>
    <w:rsid w:val="000C5CFC"/>
    <w:rsid w:val="000C76F8"/>
    <w:rsid w:val="000D4DB5"/>
    <w:rsid w:val="000E42E5"/>
    <w:rsid w:val="000E5755"/>
    <w:rsid w:val="000E5B1D"/>
    <w:rsid w:val="000F530F"/>
    <w:rsid w:val="00102652"/>
    <w:rsid w:val="0010396D"/>
    <w:rsid w:val="001058DC"/>
    <w:rsid w:val="001064CD"/>
    <w:rsid w:val="00106D49"/>
    <w:rsid w:val="001110D2"/>
    <w:rsid w:val="00112EFE"/>
    <w:rsid w:val="00115319"/>
    <w:rsid w:val="00122BCB"/>
    <w:rsid w:val="00123E55"/>
    <w:rsid w:val="00125826"/>
    <w:rsid w:val="00127113"/>
    <w:rsid w:val="001351FC"/>
    <w:rsid w:val="001379C7"/>
    <w:rsid w:val="0014348C"/>
    <w:rsid w:val="00144FC7"/>
    <w:rsid w:val="00150358"/>
    <w:rsid w:val="001515CB"/>
    <w:rsid w:val="00153F3E"/>
    <w:rsid w:val="00154025"/>
    <w:rsid w:val="0015487E"/>
    <w:rsid w:val="00155C91"/>
    <w:rsid w:val="00156450"/>
    <w:rsid w:val="00157D99"/>
    <w:rsid w:val="0016020E"/>
    <w:rsid w:val="00161783"/>
    <w:rsid w:val="00161A58"/>
    <w:rsid w:val="001666B6"/>
    <w:rsid w:val="001678D5"/>
    <w:rsid w:val="001739BC"/>
    <w:rsid w:val="00174EF2"/>
    <w:rsid w:val="001751F1"/>
    <w:rsid w:val="0018080A"/>
    <w:rsid w:val="00184B53"/>
    <w:rsid w:val="00187046"/>
    <w:rsid w:val="00187758"/>
    <w:rsid w:val="001918C5"/>
    <w:rsid w:val="00193A43"/>
    <w:rsid w:val="001A0B05"/>
    <w:rsid w:val="001A69C5"/>
    <w:rsid w:val="001B1130"/>
    <w:rsid w:val="001B22FB"/>
    <w:rsid w:val="001B2EAA"/>
    <w:rsid w:val="001B5269"/>
    <w:rsid w:val="001B5F53"/>
    <w:rsid w:val="001C611C"/>
    <w:rsid w:val="001E1151"/>
    <w:rsid w:val="001E4117"/>
    <w:rsid w:val="001E44A4"/>
    <w:rsid w:val="001E5935"/>
    <w:rsid w:val="001F07FE"/>
    <w:rsid w:val="001F17D4"/>
    <w:rsid w:val="001F5C02"/>
    <w:rsid w:val="001F652C"/>
    <w:rsid w:val="00201356"/>
    <w:rsid w:val="00206DB8"/>
    <w:rsid w:val="00210C32"/>
    <w:rsid w:val="00212E42"/>
    <w:rsid w:val="00213E71"/>
    <w:rsid w:val="00215334"/>
    <w:rsid w:val="00216E71"/>
    <w:rsid w:val="00221520"/>
    <w:rsid w:val="002275F5"/>
    <w:rsid w:val="00232017"/>
    <w:rsid w:val="00232955"/>
    <w:rsid w:val="002407BA"/>
    <w:rsid w:val="002425F1"/>
    <w:rsid w:val="002440D4"/>
    <w:rsid w:val="00245ECD"/>
    <w:rsid w:val="00247094"/>
    <w:rsid w:val="00250196"/>
    <w:rsid w:val="00254EFA"/>
    <w:rsid w:val="00257803"/>
    <w:rsid w:val="00257BF5"/>
    <w:rsid w:val="002606C7"/>
    <w:rsid w:val="00260855"/>
    <w:rsid w:val="00261023"/>
    <w:rsid w:val="00264A90"/>
    <w:rsid w:val="00266B83"/>
    <w:rsid w:val="002672C2"/>
    <w:rsid w:val="002675CA"/>
    <w:rsid w:val="00267A7F"/>
    <w:rsid w:val="00270D5E"/>
    <w:rsid w:val="00271BF7"/>
    <w:rsid w:val="002742CC"/>
    <w:rsid w:val="00274342"/>
    <w:rsid w:val="0027660A"/>
    <w:rsid w:val="00282237"/>
    <w:rsid w:val="00284EA1"/>
    <w:rsid w:val="00285053"/>
    <w:rsid w:val="0028729B"/>
    <w:rsid w:val="002935C7"/>
    <w:rsid w:val="00293DEC"/>
    <w:rsid w:val="00293F2B"/>
    <w:rsid w:val="00293F37"/>
    <w:rsid w:val="00294133"/>
    <w:rsid w:val="00294BE3"/>
    <w:rsid w:val="00297DD8"/>
    <w:rsid w:val="002A2326"/>
    <w:rsid w:val="002A47A5"/>
    <w:rsid w:val="002A4C9C"/>
    <w:rsid w:val="002A7F9C"/>
    <w:rsid w:val="002B1438"/>
    <w:rsid w:val="002B1D29"/>
    <w:rsid w:val="002B56FB"/>
    <w:rsid w:val="002C0F1B"/>
    <w:rsid w:val="002C42AA"/>
    <w:rsid w:val="002D39A9"/>
    <w:rsid w:val="002D3C05"/>
    <w:rsid w:val="002D49CD"/>
    <w:rsid w:val="002D61D3"/>
    <w:rsid w:val="002D7E70"/>
    <w:rsid w:val="002E3F28"/>
    <w:rsid w:val="002E5856"/>
    <w:rsid w:val="002E593A"/>
    <w:rsid w:val="002F3331"/>
    <w:rsid w:val="002F5F4C"/>
    <w:rsid w:val="002F75F0"/>
    <w:rsid w:val="003011B6"/>
    <w:rsid w:val="00302FD4"/>
    <w:rsid w:val="00304A19"/>
    <w:rsid w:val="0030798B"/>
    <w:rsid w:val="0031357E"/>
    <w:rsid w:val="0031452C"/>
    <w:rsid w:val="003355CB"/>
    <w:rsid w:val="0033590A"/>
    <w:rsid w:val="00336709"/>
    <w:rsid w:val="003448BF"/>
    <w:rsid w:val="00347CBD"/>
    <w:rsid w:val="00353E0C"/>
    <w:rsid w:val="00353FFF"/>
    <w:rsid w:val="003600B4"/>
    <w:rsid w:val="003632BF"/>
    <w:rsid w:val="003652E1"/>
    <w:rsid w:val="003659B2"/>
    <w:rsid w:val="00371F48"/>
    <w:rsid w:val="0037467C"/>
    <w:rsid w:val="00375693"/>
    <w:rsid w:val="003760EE"/>
    <w:rsid w:val="00376F1E"/>
    <w:rsid w:val="00385A05"/>
    <w:rsid w:val="0039264E"/>
    <w:rsid w:val="00392DB7"/>
    <w:rsid w:val="00393B69"/>
    <w:rsid w:val="00396522"/>
    <w:rsid w:val="0039768C"/>
    <w:rsid w:val="003A0B60"/>
    <w:rsid w:val="003A0B8B"/>
    <w:rsid w:val="003A34CD"/>
    <w:rsid w:val="003A36A6"/>
    <w:rsid w:val="003A4D8C"/>
    <w:rsid w:val="003A543E"/>
    <w:rsid w:val="003B353A"/>
    <w:rsid w:val="003B41BF"/>
    <w:rsid w:val="003B425B"/>
    <w:rsid w:val="003B537C"/>
    <w:rsid w:val="003B55D5"/>
    <w:rsid w:val="003B5BDF"/>
    <w:rsid w:val="003B6BCB"/>
    <w:rsid w:val="003C1B27"/>
    <w:rsid w:val="003D0D01"/>
    <w:rsid w:val="003D33C8"/>
    <w:rsid w:val="003D3742"/>
    <w:rsid w:val="003E495C"/>
    <w:rsid w:val="003E5983"/>
    <w:rsid w:val="003E5F5C"/>
    <w:rsid w:val="003E6916"/>
    <w:rsid w:val="003E7919"/>
    <w:rsid w:val="003F0F82"/>
    <w:rsid w:val="003F2064"/>
    <w:rsid w:val="003F7880"/>
    <w:rsid w:val="0040185D"/>
    <w:rsid w:val="0040262A"/>
    <w:rsid w:val="0040316A"/>
    <w:rsid w:val="0040373E"/>
    <w:rsid w:val="00406EDF"/>
    <w:rsid w:val="004076EE"/>
    <w:rsid w:val="0041316F"/>
    <w:rsid w:val="004156E4"/>
    <w:rsid w:val="00424672"/>
    <w:rsid w:val="004260D4"/>
    <w:rsid w:val="00426A78"/>
    <w:rsid w:val="00430190"/>
    <w:rsid w:val="0043046C"/>
    <w:rsid w:val="004341DA"/>
    <w:rsid w:val="00434E85"/>
    <w:rsid w:val="00435345"/>
    <w:rsid w:val="00437165"/>
    <w:rsid w:val="00440F62"/>
    <w:rsid w:val="00450939"/>
    <w:rsid w:val="0045317A"/>
    <w:rsid w:val="00453770"/>
    <w:rsid w:val="004564DC"/>
    <w:rsid w:val="00460155"/>
    <w:rsid w:val="004617CE"/>
    <w:rsid w:val="00461E34"/>
    <w:rsid w:val="00462B66"/>
    <w:rsid w:val="00467464"/>
    <w:rsid w:val="00471C6D"/>
    <w:rsid w:val="004727DE"/>
    <w:rsid w:val="004729B3"/>
    <w:rsid w:val="00475F56"/>
    <w:rsid w:val="004768E4"/>
    <w:rsid w:val="0048029A"/>
    <w:rsid w:val="004825EC"/>
    <w:rsid w:val="004826E6"/>
    <w:rsid w:val="00483983"/>
    <w:rsid w:val="00487150"/>
    <w:rsid w:val="004928E1"/>
    <w:rsid w:val="0049551C"/>
    <w:rsid w:val="004A165A"/>
    <w:rsid w:val="004A1E5A"/>
    <w:rsid w:val="004A5353"/>
    <w:rsid w:val="004A597F"/>
    <w:rsid w:val="004A6251"/>
    <w:rsid w:val="004B1667"/>
    <w:rsid w:val="004B3214"/>
    <w:rsid w:val="004B4A3A"/>
    <w:rsid w:val="004C015B"/>
    <w:rsid w:val="004C274A"/>
    <w:rsid w:val="004D34E4"/>
    <w:rsid w:val="004D496F"/>
    <w:rsid w:val="004D76B9"/>
    <w:rsid w:val="004E43BB"/>
    <w:rsid w:val="004E6882"/>
    <w:rsid w:val="004F49B6"/>
    <w:rsid w:val="004F5E9F"/>
    <w:rsid w:val="00501C7F"/>
    <w:rsid w:val="005024A5"/>
    <w:rsid w:val="00502868"/>
    <w:rsid w:val="0050347D"/>
    <w:rsid w:val="00503486"/>
    <w:rsid w:val="00511181"/>
    <w:rsid w:val="00511793"/>
    <w:rsid w:val="00515F20"/>
    <w:rsid w:val="00517596"/>
    <w:rsid w:val="00522144"/>
    <w:rsid w:val="00524BA4"/>
    <w:rsid w:val="00525BC4"/>
    <w:rsid w:val="00530BE8"/>
    <w:rsid w:val="00533AC4"/>
    <w:rsid w:val="00534E3F"/>
    <w:rsid w:val="00535FC0"/>
    <w:rsid w:val="0053672C"/>
    <w:rsid w:val="00537B34"/>
    <w:rsid w:val="00540E1E"/>
    <w:rsid w:val="00541DC1"/>
    <w:rsid w:val="005532A7"/>
    <w:rsid w:val="00555548"/>
    <w:rsid w:val="005566F4"/>
    <w:rsid w:val="00560D09"/>
    <w:rsid w:val="00561759"/>
    <w:rsid w:val="005617D8"/>
    <w:rsid w:val="0056335A"/>
    <w:rsid w:val="00563A5F"/>
    <w:rsid w:val="00573062"/>
    <w:rsid w:val="00573A8A"/>
    <w:rsid w:val="005816AD"/>
    <w:rsid w:val="00583534"/>
    <w:rsid w:val="005842A3"/>
    <w:rsid w:val="00584DF5"/>
    <w:rsid w:val="005861AA"/>
    <w:rsid w:val="00586927"/>
    <w:rsid w:val="00592CBB"/>
    <w:rsid w:val="00595370"/>
    <w:rsid w:val="00595743"/>
    <w:rsid w:val="00596B76"/>
    <w:rsid w:val="005A050F"/>
    <w:rsid w:val="005A4395"/>
    <w:rsid w:val="005B035A"/>
    <w:rsid w:val="005B0724"/>
    <w:rsid w:val="005C2787"/>
    <w:rsid w:val="005C4EC3"/>
    <w:rsid w:val="005C52A1"/>
    <w:rsid w:val="005C7C0B"/>
    <w:rsid w:val="005D0673"/>
    <w:rsid w:val="005D63E5"/>
    <w:rsid w:val="005D72EC"/>
    <w:rsid w:val="005D7AD8"/>
    <w:rsid w:val="005D7DBE"/>
    <w:rsid w:val="005E0164"/>
    <w:rsid w:val="005E3116"/>
    <w:rsid w:val="005E5658"/>
    <w:rsid w:val="005E5C78"/>
    <w:rsid w:val="005E731E"/>
    <w:rsid w:val="005E7C87"/>
    <w:rsid w:val="005F0930"/>
    <w:rsid w:val="005F4DFB"/>
    <w:rsid w:val="00601EA4"/>
    <w:rsid w:val="006046F6"/>
    <w:rsid w:val="00624307"/>
    <w:rsid w:val="00624715"/>
    <w:rsid w:val="0063183F"/>
    <w:rsid w:val="00633ED0"/>
    <w:rsid w:val="00636772"/>
    <w:rsid w:val="00640B9C"/>
    <w:rsid w:val="00640D13"/>
    <w:rsid w:val="00643794"/>
    <w:rsid w:val="00643B30"/>
    <w:rsid w:val="00644A6C"/>
    <w:rsid w:val="00647349"/>
    <w:rsid w:val="00651C6B"/>
    <w:rsid w:val="00652794"/>
    <w:rsid w:val="0065416E"/>
    <w:rsid w:val="006606C5"/>
    <w:rsid w:val="00660E9F"/>
    <w:rsid w:val="00663503"/>
    <w:rsid w:val="006640E7"/>
    <w:rsid w:val="00672D28"/>
    <w:rsid w:val="00674B84"/>
    <w:rsid w:val="006815AA"/>
    <w:rsid w:val="00683866"/>
    <w:rsid w:val="00683C62"/>
    <w:rsid w:val="0068610A"/>
    <w:rsid w:val="00687C52"/>
    <w:rsid w:val="006961F5"/>
    <w:rsid w:val="00696220"/>
    <w:rsid w:val="006A1D2E"/>
    <w:rsid w:val="006A337A"/>
    <w:rsid w:val="006A3EDE"/>
    <w:rsid w:val="006A6582"/>
    <w:rsid w:val="006B738E"/>
    <w:rsid w:val="006C01F9"/>
    <w:rsid w:val="006C285C"/>
    <w:rsid w:val="006C3628"/>
    <w:rsid w:val="006C39B9"/>
    <w:rsid w:val="006C4682"/>
    <w:rsid w:val="006D0A68"/>
    <w:rsid w:val="006D0EE9"/>
    <w:rsid w:val="006D4801"/>
    <w:rsid w:val="006D7B38"/>
    <w:rsid w:val="006E1839"/>
    <w:rsid w:val="006E2DDF"/>
    <w:rsid w:val="006E35D6"/>
    <w:rsid w:val="006E6538"/>
    <w:rsid w:val="006E7C6A"/>
    <w:rsid w:val="006F32AF"/>
    <w:rsid w:val="006F631A"/>
    <w:rsid w:val="007023CF"/>
    <w:rsid w:val="00703CD5"/>
    <w:rsid w:val="00705E22"/>
    <w:rsid w:val="0070671F"/>
    <w:rsid w:val="007155DF"/>
    <w:rsid w:val="00715D48"/>
    <w:rsid w:val="00717F46"/>
    <w:rsid w:val="007210A2"/>
    <w:rsid w:val="00723301"/>
    <w:rsid w:val="00726710"/>
    <w:rsid w:val="007279B4"/>
    <w:rsid w:val="007337A5"/>
    <w:rsid w:val="00744743"/>
    <w:rsid w:val="007535E7"/>
    <w:rsid w:val="007536D8"/>
    <w:rsid w:val="007547A2"/>
    <w:rsid w:val="00754C23"/>
    <w:rsid w:val="00767CE7"/>
    <w:rsid w:val="00771FCA"/>
    <w:rsid w:val="00772F83"/>
    <w:rsid w:val="00773550"/>
    <w:rsid w:val="00773C86"/>
    <w:rsid w:val="00774771"/>
    <w:rsid w:val="00776CB6"/>
    <w:rsid w:val="007834FF"/>
    <w:rsid w:val="00787000"/>
    <w:rsid w:val="00791122"/>
    <w:rsid w:val="00791561"/>
    <w:rsid w:val="00793C5A"/>
    <w:rsid w:val="00795297"/>
    <w:rsid w:val="007952D9"/>
    <w:rsid w:val="00795FB2"/>
    <w:rsid w:val="007A0A50"/>
    <w:rsid w:val="007A509E"/>
    <w:rsid w:val="007B5AD4"/>
    <w:rsid w:val="007B6EBA"/>
    <w:rsid w:val="007C0738"/>
    <w:rsid w:val="007C17D3"/>
    <w:rsid w:val="007C398E"/>
    <w:rsid w:val="007C4334"/>
    <w:rsid w:val="007C480F"/>
    <w:rsid w:val="007C77F6"/>
    <w:rsid w:val="007D074C"/>
    <w:rsid w:val="007D282B"/>
    <w:rsid w:val="007D7908"/>
    <w:rsid w:val="007E148E"/>
    <w:rsid w:val="007E6957"/>
    <w:rsid w:val="007E7954"/>
    <w:rsid w:val="007E7D27"/>
    <w:rsid w:val="007F22D8"/>
    <w:rsid w:val="007F26EB"/>
    <w:rsid w:val="007F29DC"/>
    <w:rsid w:val="007F30B7"/>
    <w:rsid w:val="007F376D"/>
    <w:rsid w:val="007F4C10"/>
    <w:rsid w:val="0080249D"/>
    <w:rsid w:val="008046A7"/>
    <w:rsid w:val="00807045"/>
    <w:rsid w:val="00812321"/>
    <w:rsid w:val="00812CBD"/>
    <w:rsid w:val="00815A6B"/>
    <w:rsid w:val="00817B01"/>
    <w:rsid w:val="008201DA"/>
    <w:rsid w:val="008248B4"/>
    <w:rsid w:val="00826536"/>
    <w:rsid w:val="008319CE"/>
    <w:rsid w:val="0083214B"/>
    <w:rsid w:val="00845C0F"/>
    <w:rsid w:val="0084758A"/>
    <w:rsid w:val="00851559"/>
    <w:rsid w:val="00852248"/>
    <w:rsid w:val="0085230D"/>
    <w:rsid w:val="00854041"/>
    <w:rsid w:val="00854A99"/>
    <w:rsid w:val="00856C4A"/>
    <w:rsid w:val="00861560"/>
    <w:rsid w:val="008635D6"/>
    <w:rsid w:val="008641F8"/>
    <w:rsid w:val="00865E84"/>
    <w:rsid w:val="00871B71"/>
    <w:rsid w:val="00873D73"/>
    <w:rsid w:val="008777AD"/>
    <w:rsid w:val="00877856"/>
    <w:rsid w:val="008814F9"/>
    <w:rsid w:val="00881AD8"/>
    <w:rsid w:val="00881BE0"/>
    <w:rsid w:val="008843BB"/>
    <w:rsid w:val="008864F7"/>
    <w:rsid w:val="00886D2D"/>
    <w:rsid w:val="008909BE"/>
    <w:rsid w:val="00891971"/>
    <w:rsid w:val="0089500A"/>
    <w:rsid w:val="0089542F"/>
    <w:rsid w:val="00896387"/>
    <w:rsid w:val="00897357"/>
    <w:rsid w:val="008A2140"/>
    <w:rsid w:val="008B390A"/>
    <w:rsid w:val="008B77D5"/>
    <w:rsid w:val="008C06A8"/>
    <w:rsid w:val="008C4B35"/>
    <w:rsid w:val="008E037F"/>
    <w:rsid w:val="008E2416"/>
    <w:rsid w:val="008E6A39"/>
    <w:rsid w:val="008F02AD"/>
    <w:rsid w:val="008F1069"/>
    <w:rsid w:val="008F4754"/>
    <w:rsid w:val="008F6840"/>
    <w:rsid w:val="008F742F"/>
    <w:rsid w:val="009047BC"/>
    <w:rsid w:val="00907068"/>
    <w:rsid w:val="009107EC"/>
    <w:rsid w:val="00912EFE"/>
    <w:rsid w:val="009263A1"/>
    <w:rsid w:val="00933D3B"/>
    <w:rsid w:val="00934783"/>
    <w:rsid w:val="00937F1D"/>
    <w:rsid w:val="00942C03"/>
    <w:rsid w:val="00951710"/>
    <w:rsid w:val="00955618"/>
    <w:rsid w:val="00956D29"/>
    <w:rsid w:val="0095756A"/>
    <w:rsid w:val="00962565"/>
    <w:rsid w:val="00962B77"/>
    <w:rsid w:val="009644FC"/>
    <w:rsid w:val="00967A65"/>
    <w:rsid w:val="009718F7"/>
    <w:rsid w:val="00972919"/>
    <w:rsid w:val="009754B9"/>
    <w:rsid w:val="0098162D"/>
    <w:rsid w:val="009816B8"/>
    <w:rsid w:val="00981C96"/>
    <w:rsid w:val="009850E4"/>
    <w:rsid w:val="00992BB7"/>
    <w:rsid w:val="009936F8"/>
    <w:rsid w:val="00996C18"/>
    <w:rsid w:val="009A0745"/>
    <w:rsid w:val="009A1A4F"/>
    <w:rsid w:val="009C0A61"/>
    <w:rsid w:val="009D4234"/>
    <w:rsid w:val="009D5B12"/>
    <w:rsid w:val="009D63A7"/>
    <w:rsid w:val="009D7CE7"/>
    <w:rsid w:val="009E1311"/>
    <w:rsid w:val="009E183E"/>
    <w:rsid w:val="009F076C"/>
    <w:rsid w:val="009F0AD8"/>
    <w:rsid w:val="009F232D"/>
    <w:rsid w:val="009F5E51"/>
    <w:rsid w:val="00A04721"/>
    <w:rsid w:val="00A06E4B"/>
    <w:rsid w:val="00A115D4"/>
    <w:rsid w:val="00A14AFE"/>
    <w:rsid w:val="00A238B6"/>
    <w:rsid w:val="00A307D9"/>
    <w:rsid w:val="00A30D56"/>
    <w:rsid w:val="00A32130"/>
    <w:rsid w:val="00A332C3"/>
    <w:rsid w:val="00A33953"/>
    <w:rsid w:val="00A354F3"/>
    <w:rsid w:val="00A36454"/>
    <w:rsid w:val="00A37106"/>
    <w:rsid w:val="00A41949"/>
    <w:rsid w:val="00A42CB8"/>
    <w:rsid w:val="00A44BA1"/>
    <w:rsid w:val="00A4636D"/>
    <w:rsid w:val="00A50F4C"/>
    <w:rsid w:val="00A5370F"/>
    <w:rsid w:val="00A54B05"/>
    <w:rsid w:val="00A55F60"/>
    <w:rsid w:val="00A56A11"/>
    <w:rsid w:val="00A6673D"/>
    <w:rsid w:val="00A84E52"/>
    <w:rsid w:val="00A93388"/>
    <w:rsid w:val="00A93B43"/>
    <w:rsid w:val="00A94460"/>
    <w:rsid w:val="00A9473B"/>
    <w:rsid w:val="00AA2ABC"/>
    <w:rsid w:val="00AA7072"/>
    <w:rsid w:val="00AA7198"/>
    <w:rsid w:val="00AA723F"/>
    <w:rsid w:val="00AB04AB"/>
    <w:rsid w:val="00AB089F"/>
    <w:rsid w:val="00AB5489"/>
    <w:rsid w:val="00AB5968"/>
    <w:rsid w:val="00AC0B85"/>
    <w:rsid w:val="00AC0F24"/>
    <w:rsid w:val="00AC17AF"/>
    <w:rsid w:val="00AC49AE"/>
    <w:rsid w:val="00AC7525"/>
    <w:rsid w:val="00AD1F5D"/>
    <w:rsid w:val="00AD26EE"/>
    <w:rsid w:val="00AD79D8"/>
    <w:rsid w:val="00AD7ABA"/>
    <w:rsid w:val="00AE55E0"/>
    <w:rsid w:val="00AF252F"/>
    <w:rsid w:val="00AF3891"/>
    <w:rsid w:val="00AF54BF"/>
    <w:rsid w:val="00AF74BB"/>
    <w:rsid w:val="00AF7684"/>
    <w:rsid w:val="00AF7836"/>
    <w:rsid w:val="00B006D4"/>
    <w:rsid w:val="00B103AA"/>
    <w:rsid w:val="00B1130A"/>
    <w:rsid w:val="00B12486"/>
    <w:rsid w:val="00B13C2B"/>
    <w:rsid w:val="00B15492"/>
    <w:rsid w:val="00B15573"/>
    <w:rsid w:val="00B155FE"/>
    <w:rsid w:val="00B2360F"/>
    <w:rsid w:val="00B23C1C"/>
    <w:rsid w:val="00B25D48"/>
    <w:rsid w:val="00B25EE1"/>
    <w:rsid w:val="00B276C6"/>
    <w:rsid w:val="00B277A3"/>
    <w:rsid w:val="00B41803"/>
    <w:rsid w:val="00B4211F"/>
    <w:rsid w:val="00B42501"/>
    <w:rsid w:val="00B44A2B"/>
    <w:rsid w:val="00B45997"/>
    <w:rsid w:val="00B507E9"/>
    <w:rsid w:val="00B53F96"/>
    <w:rsid w:val="00B54CC6"/>
    <w:rsid w:val="00B556AF"/>
    <w:rsid w:val="00B5666E"/>
    <w:rsid w:val="00B57A8E"/>
    <w:rsid w:val="00B60A1F"/>
    <w:rsid w:val="00B63284"/>
    <w:rsid w:val="00B66456"/>
    <w:rsid w:val="00B66C41"/>
    <w:rsid w:val="00B66FE9"/>
    <w:rsid w:val="00B71CF6"/>
    <w:rsid w:val="00B73416"/>
    <w:rsid w:val="00B74AD6"/>
    <w:rsid w:val="00B750B1"/>
    <w:rsid w:val="00B75297"/>
    <w:rsid w:val="00B77384"/>
    <w:rsid w:val="00B8013A"/>
    <w:rsid w:val="00B84801"/>
    <w:rsid w:val="00B857B6"/>
    <w:rsid w:val="00B86F63"/>
    <w:rsid w:val="00B87A4B"/>
    <w:rsid w:val="00B919AB"/>
    <w:rsid w:val="00B939CD"/>
    <w:rsid w:val="00B968C9"/>
    <w:rsid w:val="00BA1D6F"/>
    <w:rsid w:val="00BA228A"/>
    <w:rsid w:val="00BA2A18"/>
    <w:rsid w:val="00BA4BA3"/>
    <w:rsid w:val="00BA6067"/>
    <w:rsid w:val="00BB4EB3"/>
    <w:rsid w:val="00BB79F2"/>
    <w:rsid w:val="00BC6436"/>
    <w:rsid w:val="00BD35F4"/>
    <w:rsid w:val="00BD470C"/>
    <w:rsid w:val="00BD5939"/>
    <w:rsid w:val="00BE19C5"/>
    <w:rsid w:val="00BE2EB1"/>
    <w:rsid w:val="00BE3A49"/>
    <w:rsid w:val="00BF1627"/>
    <w:rsid w:val="00BF1A25"/>
    <w:rsid w:val="00BF24B7"/>
    <w:rsid w:val="00BF5036"/>
    <w:rsid w:val="00BF790F"/>
    <w:rsid w:val="00C05A4C"/>
    <w:rsid w:val="00C076B9"/>
    <w:rsid w:val="00C12FA9"/>
    <w:rsid w:val="00C1436A"/>
    <w:rsid w:val="00C159F7"/>
    <w:rsid w:val="00C207C3"/>
    <w:rsid w:val="00C231CE"/>
    <w:rsid w:val="00C249EA"/>
    <w:rsid w:val="00C25477"/>
    <w:rsid w:val="00C2565F"/>
    <w:rsid w:val="00C30560"/>
    <w:rsid w:val="00C308AF"/>
    <w:rsid w:val="00C323BF"/>
    <w:rsid w:val="00C33C60"/>
    <w:rsid w:val="00C34901"/>
    <w:rsid w:val="00C34DDB"/>
    <w:rsid w:val="00C351A3"/>
    <w:rsid w:val="00C36024"/>
    <w:rsid w:val="00C36FA1"/>
    <w:rsid w:val="00C41A0F"/>
    <w:rsid w:val="00C42283"/>
    <w:rsid w:val="00C435B8"/>
    <w:rsid w:val="00C4599E"/>
    <w:rsid w:val="00C514DF"/>
    <w:rsid w:val="00C57662"/>
    <w:rsid w:val="00C60D0D"/>
    <w:rsid w:val="00C64576"/>
    <w:rsid w:val="00C6501E"/>
    <w:rsid w:val="00C72805"/>
    <w:rsid w:val="00C734FB"/>
    <w:rsid w:val="00C752EF"/>
    <w:rsid w:val="00C75C64"/>
    <w:rsid w:val="00C85889"/>
    <w:rsid w:val="00C86F09"/>
    <w:rsid w:val="00C90891"/>
    <w:rsid w:val="00C93125"/>
    <w:rsid w:val="00C95BE2"/>
    <w:rsid w:val="00CA2326"/>
    <w:rsid w:val="00CA37A5"/>
    <w:rsid w:val="00CA52A6"/>
    <w:rsid w:val="00CA5E34"/>
    <w:rsid w:val="00CA6A21"/>
    <w:rsid w:val="00CB058B"/>
    <w:rsid w:val="00CB1083"/>
    <w:rsid w:val="00CB1441"/>
    <w:rsid w:val="00CB2DEE"/>
    <w:rsid w:val="00CB34D3"/>
    <w:rsid w:val="00CB6017"/>
    <w:rsid w:val="00CB653B"/>
    <w:rsid w:val="00CC0615"/>
    <w:rsid w:val="00CC30E2"/>
    <w:rsid w:val="00CD7480"/>
    <w:rsid w:val="00CE66BC"/>
    <w:rsid w:val="00CE7A32"/>
    <w:rsid w:val="00CF24AE"/>
    <w:rsid w:val="00CF287D"/>
    <w:rsid w:val="00CF32B3"/>
    <w:rsid w:val="00CF3ED6"/>
    <w:rsid w:val="00D030F9"/>
    <w:rsid w:val="00D066FE"/>
    <w:rsid w:val="00D0790E"/>
    <w:rsid w:val="00D1041A"/>
    <w:rsid w:val="00D17AB1"/>
    <w:rsid w:val="00D218A7"/>
    <w:rsid w:val="00D21A9C"/>
    <w:rsid w:val="00D21E0B"/>
    <w:rsid w:val="00D25577"/>
    <w:rsid w:val="00D26097"/>
    <w:rsid w:val="00D277B9"/>
    <w:rsid w:val="00D27C8A"/>
    <w:rsid w:val="00D27E9C"/>
    <w:rsid w:val="00D31F68"/>
    <w:rsid w:val="00D35301"/>
    <w:rsid w:val="00D36B87"/>
    <w:rsid w:val="00D43ACC"/>
    <w:rsid w:val="00D541C0"/>
    <w:rsid w:val="00D62D23"/>
    <w:rsid w:val="00D65186"/>
    <w:rsid w:val="00D67511"/>
    <w:rsid w:val="00D722C6"/>
    <w:rsid w:val="00D731B7"/>
    <w:rsid w:val="00D74603"/>
    <w:rsid w:val="00D75B36"/>
    <w:rsid w:val="00D7629C"/>
    <w:rsid w:val="00D77BD6"/>
    <w:rsid w:val="00D81115"/>
    <w:rsid w:val="00D827B1"/>
    <w:rsid w:val="00D829F6"/>
    <w:rsid w:val="00D8713C"/>
    <w:rsid w:val="00D910F7"/>
    <w:rsid w:val="00D916D3"/>
    <w:rsid w:val="00D92E80"/>
    <w:rsid w:val="00D9380E"/>
    <w:rsid w:val="00D93B23"/>
    <w:rsid w:val="00D94A06"/>
    <w:rsid w:val="00D94BD3"/>
    <w:rsid w:val="00D96D14"/>
    <w:rsid w:val="00DA01AA"/>
    <w:rsid w:val="00DA3A81"/>
    <w:rsid w:val="00DA4FEE"/>
    <w:rsid w:val="00DA65C6"/>
    <w:rsid w:val="00DB2FEF"/>
    <w:rsid w:val="00DB3542"/>
    <w:rsid w:val="00DB6036"/>
    <w:rsid w:val="00DB6192"/>
    <w:rsid w:val="00DB74B8"/>
    <w:rsid w:val="00DC3CB6"/>
    <w:rsid w:val="00DC43DA"/>
    <w:rsid w:val="00DC4910"/>
    <w:rsid w:val="00DC4A0F"/>
    <w:rsid w:val="00DC4AAA"/>
    <w:rsid w:val="00DD0AEE"/>
    <w:rsid w:val="00DD101D"/>
    <w:rsid w:val="00DD2673"/>
    <w:rsid w:val="00DD4144"/>
    <w:rsid w:val="00DE434B"/>
    <w:rsid w:val="00DE446D"/>
    <w:rsid w:val="00DE7A3E"/>
    <w:rsid w:val="00DE7D7C"/>
    <w:rsid w:val="00DF069C"/>
    <w:rsid w:val="00DF0AD5"/>
    <w:rsid w:val="00E00555"/>
    <w:rsid w:val="00E007CF"/>
    <w:rsid w:val="00E014D3"/>
    <w:rsid w:val="00E021D2"/>
    <w:rsid w:val="00E03E48"/>
    <w:rsid w:val="00E04183"/>
    <w:rsid w:val="00E06975"/>
    <w:rsid w:val="00E07DE1"/>
    <w:rsid w:val="00E16212"/>
    <w:rsid w:val="00E17C2F"/>
    <w:rsid w:val="00E22CCC"/>
    <w:rsid w:val="00E25946"/>
    <w:rsid w:val="00E300E3"/>
    <w:rsid w:val="00E31E60"/>
    <w:rsid w:val="00E321A1"/>
    <w:rsid w:val="00E329BE"/>
    <w:rsid w:val="00E331D7"/>
    <w:rsid w:val="00E35F9D"/>
    <w:rsid w:val="00E368AB"/>
    <w:rsid w:val="00E36DB4"/>
    <w:rsid w:val="00E375AF"/>
    <w:rsid w:val="00E479BA"/>
    <w:rsid w:val="00E519D9"/>
    <w:rsid w:val="00E5519D"/>
    <w:rsid w:val="00E56062"/>
    <w:rsid w:val="00E56530"/>
    <w:rsid w:val="00E66121"/>
    <w:rsid w:val="00E67593"/>
    <w:rsid w:val="00E71A30"/>
    <w:rsid w:val="00E74D7D"/>
    <w:rsid w:val="00E80447"/>
    <w:rsid w:val="00E8539D"/>
    <w:rsid w:val="00E9081B"/>
    <w:rsid w:val="00E91571"/>
    <w:rsid w:val="00E92355"/>
    <w:rsid w:val="00E94223"/>
    <w:rsid w:val="00E968B1"/>
    <w:rsid w:val="00E9710E"/>
    <w:rsid w:val="00EA3AD2"/>
    <w:rsid w:val="00EA4E2E"/>
    <w:rsid w:val="00EA5304"/>
    <w:rsid w:val="00EA7C74"/>
    <w:rsid w:val="00EB06A9"/>
    <w:rsid w:val="00EB0D90"/>
    <w:rsid w:val="00EB27AC"/>
    <w:rsid w:val="00EB2D74"/>
    <w:rsid w:val="00EB3794"/>
    <w:rsid w:val="00EC0133"/>
    <w:rsid w:val="00EC2128"/>
    <w:rsid w:val="00EC354C"/>
    <w:rsid w:val="00EC37B2"/>
    <w:rsid w:val="00EC3F1F"/>
    <w:rsid w:val="00EC6578"/>
    <w:rsid w:val="00EC6BBF"/>
    <w:rsid w:val="00ED0A21"/>
    <w:rsid w:val="00ED4DFD"/>
    <w:rsid w:val="00EE0E32"/>
    <w:rsid w:val="00EE2EEE"/>
    <w:rsid w:val="00EE3188"/>
    <w:rsid w:val="00EE64FB"/>
    <w:rsid w:val="00EF0217"/>
    <w:rsid w:val="00EF3880"/>
    <w:rsid w:val="00EF3D6A"/>
    <w:rsid w:val="00EF40DC"/>
    <w:rsid w:val="00EF5631"/>
    <w:rsid w:val="00EF564D"/>
    <w:rsid w:val="00F047EB"/>
    <w:rsid w:val="00F04871"/>
    <w:rsid w:val="00F0495C"/>
    <w:rsid w:val="00F06C5A"/>
    <w:rsid w:val="00F12084"/>
    <w:rsid w:val="00F1740C"/>
    <w:rsid w:val="00F1781C"/>
    <w:rsid w:val="00F2393A"/>
    <w:rsid w:val="00F25CE3"/>
    <w:rsid w:val="00F27EF9"/>
    <w:rsid w:val="00F316A4"/>
    <w:rsid w:val="00F32F12"/>
    <w:rsid w:val="00F35315"/>
    <w:rsid w:val="00F3719F"/>
    <w:rsid w:val="00F37568"/>
    <w:rsid w:val="00F46CBD"/>
    <w:rsid w:val="00F4767E"/>
    <w:rsid w:val="00F52B19"/>
    <w:rsid w:val="00F5740B"/>
    <w:rsid w:val="00F575AE"/>
    <w:rsid w:val="00F60F47"/>
    <w:rsid w:val="00F653C5"/>
    <w:rsid w:val="00F65BAC"/>
    <w:rsid w:val="00F65FBF"/>
    <w:rsid w:val="00F675E6"/>
    <w:rsid w:val="00F67C1C"/>
    <w:rsid w:val="00F70680"/>
    <w:rsid w:val="00F7299A"/>
    <w:rsid w:val="00F732DC"/>
    <w:rsid w:val="00F74F25"/>
    <w:rsid w:val="00F8007D"/>
    <w:rsid w:val="00F86C64"/>
    <w:rsid w:val="00F86F40"/>
    <w:rsid w:val="00F9314A"/>
    <w:rsid w:val="00F93184"/>
    <w:rsid w:val="00F955AC"/>
    <w:rsid w:val="00F96E00"/>
    <w:rsid w:val="00FA5DCD"/>
    <w:rsid w:val="00FA6145"/>
    <w:rsid w:val="00FA627C"/>
    <w:rsid w:val="00FA64D5"/>
    <w:rsid w:val="00FA72E8"/>
    <w:rsid w:val="00FB5268"/>
    <w:rsid w:val="00FC0D9D"/>
    <w:rsid w:val="00FC18FD"/>
    <w:rsid w:val="00FC4AA0"/>
    <w:rsid w:val="00FC7771"/>
    <w:rsid w:val="00FC7AEF"/>
    <w:rsid w:val="00FD1D0B"/>
    <w:rsid w:val="00FD1D63"/>
    <w:rsid w:val="00FD329E"/>
    <w:rsid w:val="00FD3AB9"/>
    <w:rsid w:val="00FD3C02"/>
    <w:rsid w:val="00FD42A7"/>
    <w:rsid w:val="00FD4B09"/>
    <w:rsid w:val="00FE7A20"/>
    <w:rsid w:val="00FF09E1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6B527"/>
  <w15:chartTrackingRefBased/>
  <w15:docId w15:val="{B739FBF7-7613-4098-939C-C975624F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653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826536"/>
    <w:pPr>
      <w:keepNext/>
      <w:outlineLvl w:val="3"/>
    </w:pPr>
    <w:rPr>
      <w:b/>
      <w:sz w:val="19"/>
      <w:szCs w:val="20"/>
    </w:rPr>
  </w:style>
  <w:style w:type="paragraph" w:styleId="5">
    <w:name w:val="heading 5"/>
    <w:basedOn w:val="a"/>
    <w:next w:val="a"/>
    <w:link w:val="50"/>
    <w:qFormat/>
    <w:rsid w:val="00826536"/>
    <w:pPr>
      <w:keepNext/>
      <w:outlineLvl w:val="4"/>
    </w:pPr>
    <w:rPr>
      <w:b/>
      <w:sz w:val="21"/>
      <w:szCs w:val="20"/>
    </w:rPr>
  </w:style>
  <w:style w:type="paragraph" w:styleId="9">
    <w:name w:val="heading 9"/>
    <w:basedOn w:val="a"/>
    <w:next w:val="a"/>
    <w:link w:val="90"/>
    <w:qFormat/>
    <w:rsid w:val="00826536"/>
    <w:pPr>
      <w:keepNext/>
      <w:jc w:val="center"/>
      <w:outlineLvl w:val="8"/>
    </w:pPr>
    <w:rPr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653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826536"/>
    <w:rPr>
      <w:rFonts w:ascii="Times New Roman" w:eastAsia="Times New Roman" w:hAnsi="Times New Roman" w:cs="Times New Roman"/>
      <w:b/>
      <w:sz w:val="19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26536"/>
    <w:rPr>
      <w:rFonts w:ascii="Times New Roman" w:eastAsia="Times New Roman" w:hAnsi="Times New Roman" w:cs="Times New Roman"/>
      <w:b/>
      <w:sz w:val="21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26536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a3">
    <w:name w:val="Нижний колонтитул Знак"/>
    <w:link w:val="a4"/>
    <w:rsid w:val="007E6957"/>
    <w:rPr>
      <w:rFonts w:ascii="Calibri" w:eastAsia="Times New Roman" w:hAnsi="Calibri" w:cs="Times New Roman"/>
    </w:rPr>
  </w:style>
  <w:style w:type="paragraph" w:styleId="a4">
    <w:name w:val="footer"/>
    <w:basedOn w:val="a"/>
    <w:link w:val="a3"/>
    <w:unhideWhenUsed/>
    <w:rsid w:val="007E6957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11">
    <w:name w:val="Нижний колонтитул Знак1"/>
    <w:basedOn w:val="a0"/>
    <w:uiPriority w:val="99"/>
    <w:semiHidden/>
    <w:rsid w:val="007E69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E6957"/>
  </w:style>
  <w:style w:type="paragraph" w:styleId="a6">
    <w:name w:val="Balloon Text"/>
    <w:basedOn w:val="a"/>
    <w:link w:val="a7"/>
    <w:unhideWhenUsed/>
    <w:rsid w:val="003659B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3659B2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39"/>
    <w:rsid w:val="00C72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D61D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D4234"/>
    <w:rPr>
      <w:color w:val="0563C1" w:themeColor="hyperlink"/>
      <w:u w:val="single"/>
    </w:rPr>
  </w:style>
  <w:style w:type="paragraph" w:styleId="ab">
    <w:name w:val="Document Map"/>
    <w:basedOn w:val="a"/>
    <w:link w:val="ac"/>
    <w:semiHidden/>
    <w:rsid w:val="0082653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82653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d">
    <w:name w:val="header"/>
    <w:basedOn w:val="a"/>
    <w:link w:val="ae"/>
    <w:rsid w:val="0082653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8265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annotation reference"/>
    <w:rsid w:val="00826536"/>
    <w:rPr>
      <w:sz w:val="16"/>
      <w:szCs w:val="16"/>
    </w:rPr>
  </w:style>
  <w:style w:type="paragraph" w:styleId="af0">
    <w:name w:val="annotation text"/>
    <w:basedOn w:val="a"/>
    <w:link w:val="af1"/>
    <w:rsid w:val="0082653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8265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26536"/>
    <w:rPr>
      <w:b/>
      <w:bCs/>
    </w:rPr>
  </w:style>
  <w:style w:type="character" w:customStyle="1" w:styleId="af3">
    <w:name w:val="Тема примечания Знак"/>
    <w:basedOn w:val="af1"/>
    <w:link w:val="af2"/>
    <w:rsid w:val="008265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640D13"/>
    <w:rPr>
      <w:color w:val="800080"/>
      <w:u w:val="single"/>
    </w:rPr>
  </w:style>
  <w:style w:type="paragraph" w:customStyle="1" w:styleId="msonormal0">
    <w:name w:val="msonormal"/>
    <w:basedOn w:val="a"/>
    <w:rsid w:val="00640D13"/>
    <w:pPr>
      <w:spacing w:before="100" w:beforeAutospacing="1" w:after="100" w:afterAutospacing="1"/>
    </w:pPr>
  </w:style>
  <w:style w:type="paragraph" w:customStyle="1" w:styleId="xl65">
    <w:name w:val="xl65"/>
    <w:basedOn w:val="a"/>
    <w:rsid w:val="00640D13"/>
    <w:pPr>
      <w:spacing w:before="100" w:beforeAutospacing="1" w:after="100" w:afterAutospacing="1"/>
    </w:pPr>
    <w:rPr>
      <w:rFonts w:ascii="Arial Narrow" w:hAnsi="Arial Narrow"/>
      <w:color w:val="00B0F0"/>
      <w:sz w:val="22"/>
      <w:szCs w:val="22"/>
    </w:rPr>
  </w:style>
  <w:style w:type="paragraph" w:customStyle="1" w:styleId="xl66">
    <w:name w:val="xl66"/>
    <w:basedOn w:val="a"/>
    <w:rsid w:val="00640D13"/>
    <w:pPr>
      <w:spacing w:before="100" w:beforeAutospacing="1" w:after="100" w:afterAutospacing="1"/>
      <w:jc w:val="center"/>
    </w:pPr>
    <w:rPr>
      <w:rFonts w:ascii="Arial Narrow" w:hAnsi="Arial Narrow"/>
      <w:color w:val="00B0F0"/>
      <w:sz w:val="22"/>
      <w:szCs w:val="22"/>
    </w:rPr>
  </w:style>
  <w:style w:type="paragraph" w:customStyle="1" w:styleId="xl67">
    <w:name w:val="xl67"/>
    <w:basedOn w:val="a"/>
    <w:rsid w:val="00640D13"/>
    <w:pPr>
      <w:spacing w:before="100" w:beforeAutospacing="1" w:after="100" w:afterAutospacing="1"/>
    </w:pPr>
    <w:rPr>
      <w:rFonts w:ascii="Arial Narrow" w:hAnsi="Arial Narrow"/>
      <w:color w:val="00B0F0"/>
      <w:sz w:val="22"/>
      <w:szCs w:val="22"/>
    </w:rPr>
  </w:style>
  <w:style w:type="paragraph" w:customStyle="1" w:styleId="xl68">
    <w:name w:val="xl68"/>
    <w:basedOn w:val="a"/>
    <w:rsid w:val="00640D13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00B0F0"/>
    </w:rPr>
  </w:style>
  <w:style w:type="paragraph" w:customStyle="1" w:styleId="xl69">
    <w:name w:val="xl69"/>
    <w:basedOn w:val="a"/>
    <w:rsid w:val="00640D13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00B0F0"/>
      <w:sz w:val="14"/>
      <w:szCs w:val="14"/>
    </w:rPr>
  </w:style>
  <w:style w:type="paragraph" w:customStyle="1" w:styleId="xl70">
    <w:name w:val="xl70"/>
    <w:basedOn w:val="a"/>
    <w:rsid w:val="00640D13"/>
    <w:pPr>
      <w:spacing w:before="100" w:beforeAutospacing="1" w:after="100" w:afterAutospacing="1"/>
      <w:jc w:val="center"/>
    </w:pPr>
    <w:rPr>
      <w:rFonts w:ascii="Arial Narrow" w:hAnsi="Arial Narrow"/>
      <w:color w:val="00B0F0"/>
      <w:sz w:val="32"/>
      <w:szCs w:val="32"/>
    </w:rPr>
  </w:style>
  <w:style w:type="paragraph" w:customStyle="1" w:styleId="xl71">
    <w:name w:val="xl71"/>
    <w:basedOn w:val="a"/>
    <w:rsid w:val="00640D13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00B0F0"/>
      <w:sz w:val="28"/>
      <w:szCs w:val="28"/>
    </w:rPr>
  </w:style>
  <w:style w:type="paragraph" w:customStyle="1" w:styleId="xl72">
    <w:name w:val="xl72"/>
    <w:basedOn w:val="a"/>
    <w:rsid w:val="00640D13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00B0F0"/>
      <w:sz w:val="22"/>
      <w:szCs w:val="22"/>
    </w:rPr>
  </w:style>
  <w:style w:type="paragraph" w:customStyle="1" w:styleId="xl73">
    <w:name w:val="xl73"/>
    <w:basedOn w:val="a"/>
    <w:rsid w:val="00640D13"/>
    <w:pP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2"/>
      <w:szCs w:val="22"/>
    </w:rPr>
  </w:style>
  <w:style w:type="paragraph" w:customStyle="1" w:styleId="xl74">
    <w:name w:val="xl74"/>
    <w:basedOn w:val="a"/>
    <w:rsid w:val="00640D13"/>
    <w:pPr>
      <w:spacing w:before="100" w:beforeAutospacing="1" w:after="100" w:afterAutospacing="1"/>
      <w:textAlignment w:val="center"/>
    </w:pPr>
    <w:rPr>
      <w:rFonts w:ascii="Arial Narrow" w:hAnsi="Arial Narrow"/>
      <w:b/>
      <w:bCs/>
      <w:sz w:val="22"/>
      <w:szCs w:val="22"/>
    </w:rPr>
  </w:style>
  <w:style w:type="paragraph" w:customStyle="1" w:styleId="xl75">
    <w:name w:val="xl75"/>
    <w:basedOn w:val="a"/>
    <w:rsid w:val="00640D13"/>
    <w:pPr>
      <w:spacing w:before="100" w:beforeAutospacing="1" w:after="100" w:afterAutospacing="1"/>
      <w:textAlignment w:val="center"/>
    </w:pPr>
    <w:rPr>
      <w:rFonts w:ascii="Arial Narrow" w:hAnsi="Arial Narrow"/>
      <w:b/>
      <w:bCs/>
      <w:sz w:val="22"/>
      <w:szCs w:val="22"/>
    </w:rPr>
  </w:style>
  <w:style w:type="paragraph" w:customStyle="1" w:styleId="xl76">
    <w:name w:val="xl76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7">
    <w:name w:val="xl77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i/>
      <w:iCs/>
    </w:rPr>
  </w:style>
  <w:style w:type="paragraph" w:customStyle="1" w:styleId="xl78">
    <w:name w:val="xl78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Narrow" w:hAnsi="Arial Narrow"/>
    </w:rPr>
  </w:style>
  <w:style w:type="paragraph" w:customStyle="1" w:styleId="xl79">
    <w:name w:val="xl79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</w:rPr>
  </w:style>
  <w:style w:type="paragraph" w:customStyle="1" w:styleId="xl80">
    <w:name w:val="xl80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22"/>
      <w:szCs w:val="22"/>
    </w:rPr>
  </w:style>
  <w:style w:type="paragraph" w:customStyle="1" w:styleId="xl81">
    <w:name w:val="xl81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22"/>
      <w:szCs w:val="22"/>
    </w:rPr>
  </w:style>
  <w:style w:type="paragraph" w:customStyle="1" w:styleId="xl82">
    <w:name w:val="xl82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32"/>
      <w:szCs w:val="32"/>
    </w:rPr>
  </w:style>
  <w:style w:type="paragraph" w:customStyle="1" w:styleId="xl83">
    <w:name w:val="xl83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hAnsi="Arial Narrow"/>
      <w:color w:val="00B0F0"/>
      <w:sz w:val="32"/>
      <w:szCs w:val="32"/>
    </w:rPr>
  </w:style>
  <w:style w:type="paragraph" w:customStyle="1" w:styleId="xl85">
    <w:name w:val="xl85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6">
    <w:name w:val="xl86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87">
    <w:name w:val="xl87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22"/>
      <w:szCs w:val="22"/>
    </w:rPr>
  </w:style>
  <w:style w:type="paragraph" w:customStyle="1" w:styleId="xl88">
    <w:name w:val="xl88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22"/>
      <w:szCs w:val="22"/>
    </w:rPr>
  </w:style>
  <w:style w:type="paragraph" w:customStyle="1" w:styleId="xl89">
    <w:name w:val="xl89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8"/>
      <w:szCs w:val="28"/>
    </w:rPr>
  </w:style>
  <w:style w:type="paragraph" w:customStyle="1" w:styleId="xl90">
    <w:name w:val="xl90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28"/>
      <w:szCs w:val="28"/>
    </w:rPr>
  </w:style>
  <w:style w:type="paragraph" w:customStyle="1" w:styleId="xl91">
    <w:name w:val="xl91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28"/>
      <w:szCs w:val="28"/>
    </w:rPr>
  </w:style>
  <w:style w:type="paragraph" w:customStyle="1" w:styleId="xl92">
    <w:name w:val="xl92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28"/>
      <w:szCs w:val="28"/>
    </w:rPr>
  </w:style>
  <w:style w:type="paragraph" w:customStyle="1" w:styleId="xl93">
    <w:name w:val="xl93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94">
    <w:name w:val="xl94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95">
    <w:name w:val="xl95"/>
    <w:basedOn w:val="a"/>
    <w:rsid w:val="00640D1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96">
    <w:name w:val="xl96"/>
    <w:basedOn w:val="a"/>
    <w:rsid w:val="00640D1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97">
    <w:name w:val="xl97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640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640D1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00">
    <w:name w:val="xl100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01">
    <w:name w:val="xl101"/>
    <w:basedOn w:val="a"/>
    <w:rsid w:val="00640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character" w:customStyle="1" w:styleId="blk">
    <w:name w:val="blk"/>
    <w:basedOn w:val="a0"/>
    <w:rsid w:val="00BA6067"/>
  </w:style>
  <w:style w:type="paragraph" w:styleId="2">
    <w:name w:val="Body Text Indent 2"/>
    <w:basedOn w:val="a"/>
    <w:link w:val="20"/>
    <w:uiPriority w:val="99"/>
    <w:semiHidden/>
    <w:unhideWhenUsed/>
    <w:rsid w:val="00C2565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25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C256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2565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uiPriority w:val="39"/>
    <w:rsid w:val="00A37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D722C6"/>
    <w:pPr>
      <w:spacing w:before="100" w:beforeAutospacing="1" w:after="100" w:afterAutospacing="1"/>
    </w:pPr>
    <w:rPr>
      <w:rFonts w:ascii="Arial" w:hAnsi="Arial" w:cs="Arial"/>
      <w:color w:val="0000FF"/>
      <w:sz w:val="16"/>
      <w:szCs w:val="16"/>
    </w:rPr>
  </w:style>
  <w:style w:type="paragraph" w:customStyle="1" w:styleId="xl102">
    <w:name w:val="xl102"/>
    <w:basedOn w:val="a"/>
    <w:rsid w:val="00D722C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rsid w:val="00D722C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rsid w:val="00D722C6"/>
    <w:pPr>
      <w:pBdr>
        <w:top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105">
    <w:name w:val="xl105"/>
    <w:basedOn w:val="a"/>
    <w:rsid w:val="00D722C6"/>
    <w:pPr>
      <w:pBdr>
        <w:top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106">
    <w:name w:val="xl106"/>
    <w:basedOn w:val="a"/>
    <w:rsid w:val="00D722C6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07">
    <w:name w:val="xl107"/>
    <w:basedOn w:val="a"/>
    <w:rsid w:val="00D722C6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a"/>
    <w:rsid w:val="00D722C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09">
    <w:name w:val="xl109"/>
    <w:basedOn w:val="a"/>
    <w:rsid w:val="00D722C6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8"/>
      <w:szCs w:val="18"/>
      <w:u w:val="single"/>
    </w:rPr>
  </w:style>
  <w:style w:type="paragraph" w:customStyle="1" w:styleId="xl110">
    <w:name w:val="xl110"/>
    <w:basedOn w:val="a"/>
    <w:rsid w:val="00D722C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D722C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D722C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13">
    <w:name w:val="xl113"/>
    <w:basedOn w:val="a"/>
    <w:rsid w:val="00D722C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14">
    <w:name w:val="xl114"/>
    <w:basedOn w:val="a"/>
    <w:rsid w:val="00D722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15">
    <w:name w:val="xl115"/>
    <w:basedOn w:val="a"/>
    <w:rsid w:val="00D722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16">
    <w:name w:val="xl116"/>
    <w:basedOn w:val="a"/>
    <w:rsid w:val="00D722C6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u w:val="single"/>
    </w:rPr>
  </w:style>
  <w:style w:type="paragraph" w:customStyle="1" w:styleId="xl117">
    <w:name w:val="xl117"/>
    <w:basedOn w:val="a"/>
    <w:rsid w:val="00D722C6"/>
    <w:pPr>
      <w:pBdr>
        <w:top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u w:val="single"/>
    </w:rPr>
  </w:style>
  <w:style w:type="paragraph" w:customStyle="1" w:styleId="xl118">
    <w:name w:val="xl118"/>
    <w:basedOn w:val="a"/>
    <w:rsid w:val="00D722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19">
    <w:name w:val="xl119"/>
    <w:basedOn w:val="a"/>
    <w:rsid w:val="00D722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20">
    <w:name w:val="xl120"/>
    <w:basedOn w:val="a"/>
    <w:rsid w:val="00D722C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21">
    <w:name w:val="xl121"/>
    <w:basedOn w:val="a"/>
    <w:rsid w:val="00D722C6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8"/>
      <w:szCs w:val="18"/>
      <w:u w:val="single"/>
    </w:rPr>
  </w:style>
  <w:style w:type="paragraph" w:customStyle="1" w:styleId="xl122">
    <w:name w:val="xl122"/>
    <w:basedOn w:val="a"/>
    <w:rsid w:val="00D722C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23">
    <w:name w:val="xl123"/>
    <w:basedOn w:val="a"/>
    <w:rsid w:val="00D722C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8"/>
      <w:szCs w:val="18"/>
      <w:u w:val="single"/>
    </w:rPr>
  </w:style>
  <w:style w:type="paragraph" w:customStyle="1" w:styleId="xl124">
    <w:name w:val="xl124"/>
    <w:basedOn w:val="a"/>
    <w:rsid w:val="00D722C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8"/>
      <w:szCs w:val="18"/>
      <w:u w:val="single"/>
    </w:rPr>
  </w:style>
  <w:style w:type="paragraph" w:customStyle="1" w:styleId="xl125">
    <w:name w:val="xl125"/>
    <w:basedOn w:val="a"/>
    <w:rsid w:val="00D722C6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D26097"/>
  </w:style>
  <w:style w:type="paragraph" w:customStyle="1" w:styleId="xl126">
    <w:name w:val="xl126"/>
    <w:basedOn w:val="a"/>
    <w:rsid w:val="00D26097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27">
    <w:name w:val="xl127"/>
    <w:basedOn w:val="a"/>
    <w:rsid w:val="00D2609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28">
    <w:name w:val="xl128"/>
    <w:basedOn w:val="a"/>
    <w:rsid w:val="00D2609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a"/>
    <w:rsid w:val="00D260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30">
    <w:name w:val="xl130"/>
    <w:basedOn w:val="a"/>
    <w:rsid w:val="00D260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31">
    <w:name w:val="xl131"/>
    <w:basedOn w:val="a"/>
    <w:rsid w:val="00D26097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u w:val="single"/>
    </w:rPr>
  </w:style>
  <w:style w:type="paragraph" w:customStyle="1" w:styleId="xl132">
    <w:name w:val="xl132"/>
    <w:basedOn w:val="a"/>
    <w:rsid w:val="00D26097"/>
    <w:pPr>
      <w:pBdr>
        <w:top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u w:val="single"/>
    </w:rPr>
  </w:style>
  <w:style w:type="paragraph" w:customStyle="1" w:styleId="xl133">
    <w:name w:val="xl133"/>
    <w:basedOn w:val="a"/>
    <w:rsid w:val="00D26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34">
    <w:name w:val="xl134"/>
    <w:basedOn w:val="a"/>
    <w:rsid w:val="00D260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35">
    <w:name w:val="xl135"/>
    <w:basedOn w:val="a"/>
    <w:rsid w:val="00D260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36">
    <w:name w:val="xl136"/>
    <w:basedOn w:val="a"/>
    <w:rsid w:val="00D26097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2"/>
      <w:szCs w:val="22"/>
    </w:rPr>
  </w:style>
  <w:style w:type="paragraph" w:customStyle="1" w:styleId="xl137">
    <w:name w:val="xl137"/>
    <w:basedOn w:val="a"/>
    <w:rsid w:val="00D2609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2"/>
      <w:szCs w:val="22"/>
    </w:rPr>
  </w:style>
  <w:style w:type="paragraph" w:customStyle="1" w:styleId="xl138">
    <w:name w:val="xl138"/>
    <w:basedOn w:val="a"/>
    <w:rsid w:val="00D260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39">
    <w:name w:val="xl139"/>
    <w:basedOn w:val="a"/>
    <w:rsid w:val="00D260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0">
    <w:name w:val="xl140"/>
    <w:basedOn w:val="a"/>
    <w:rsid w:val="00D260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a"/>
    <w:rsid w:val="00D26097"/>
    <w:pPr>
      <w:pBdr>
        <w:top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142">
    <w:name w:val="xl142"/>
    <w:basedOn w:val="a"/>
    <w:rsid w:val="00D26097"/>
    <w:pPr>
      <w:pBdr>
        <w:top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143">
    <w:name w:val="xl143"/>
    <w:basedOn w:val="a"/>
    <w:rsid w:val="00D26097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44">
    <w:name w:val="xl144"/>
    <w:basedOn w:val="a"/>
    <w:rsid w:val="00D26097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45">
    <w:name w:val="xl145"/>
    <w:basedOn w:val="a"/>
    <w:rsid w:val="00D2609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46">
    <w:name w:val="xl146"/>
    <w:basedOn w:val="a"/>
    <w:rsid w:val="00D2609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7">
    <w:name w:val="xl147"/>
    <w:basedOn w:val="a"/>
    <w:rsid w:val="00D2609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48">
    <w:name w:val="xl148"/>
    <w:basedOn w:val="a"/>
    <w:rsid w:val="00D260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49">
    <w:name w:val="xl149"/>
    <w:basedOn w:val="a"/>
    <w:rsid w:val="00D2609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50">
    <w:name w:val="xl150"/>
    <w:basedOn w:val="a"/>
    <w:rsid w:val="00D26097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51">
    <w:name w:val="xl151"/>
    <w:basedOn w:val="a"/>
    <w:rsid w:val="00D26097"/>
    <w:pP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52">
    <w:name w:val="xl152"/>
    <w:basedOn w:val="a"/>
    <w:rsid w:val="00D26097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53">
    <w:name w:val="xl153"/>
    <w:basedOn w:val="a"/>
    <w:rsid w:val="00D26097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154">
    <w:name w:val="xl154"/>
    <w:basedOn w:val="a"/>
    <w:rsid w:val="00D260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8"/>
      <w:szCs w:val="18"/>
      <w:u w:val="single"/>
    </w:rPr>
  </w:style>
  <w:style w:type="paragraph" w:customStyle="1" w:styleId="xl155">
    <w:name w:val="xl155"/>
    <w:basedOn w:val="a"/>
    <w:rsid w:val="00D2609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18"/>
      <w:szCs w:val="18"/>
      <w:u w:val="single"/>
    </w:rPr>
  </w:style>
  <w:style w:type="paragraph" w:customStyle="1" w:styleId="xl156">
    <w:name w:val="xl156"/>
    <w:basedOn w:val="a"/>
    <w:rsid w:val="00D2609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63">
    <w:name w:val="xl63"/>
    <w:basedOn w:val="a"/>
    <w:rsid w:val="004B321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64">
    <w:name w:val="xl64"/>
    <w:basedOn w:val="a"/>
    <w:rsid w:val="004B3214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font6">
    <w:name w:val="font6"/>
    <w:basedOn w:val="a"/>
    <w:rsid w:val="004B3214"/>
    <w:pPr>
      <w:spacing w:before="100" w:beforeAutospacing="1" w:after="100" w:afterAutospacing="1"/>
    </w:pPr>
    <w:rPr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{F7C062BF-710A-4E51-A12E-944F968D8714}</b:Guid>
    <b:RefOrder>1</b:RefOrder>
  </b:Source>
</b:Sources>
</file>

<file path=customXml/itemProps1.xml><?xml version="1.0" encoding="utf-8"?>
<ds:datastoreItem xmlns:ds="http://schemas.openxmlformats.org/officeDocument/2006/customXml" ds:itemID="{EC83F9D2-EE92-42CB-9E68-BF473D933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26</Pages>
  <Words>2721</Words>
  <Characters>15514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Литовченко Елена Владимировна</dc:creator>
  <cp:keywords/>
  <dc:description/>
  <cp:lastModifiedBy>Рожкова Елена Игоревна</cp:lastModifiedBy>
  <cp:revision>146</cp:revision>
  <cp:lastPrinted>2020-10-12T13:22:00Z</cp:lastPrinted>
  <dcterms:created xsi:type="dcterms:W3CDTF">2024-08-02T12:59:00Z</dcterms:created>
  <dcterms:modified xsi:type="dcterms:W3CDTF">2026-07-16T06:27:00Z</dcterms:modified>
</cp:coreProperties>
</file>