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E3B8B" w:rsidRDefault="00573062" w:rsidP="00FE3B8B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471BC5">
        <w:rPr>
          <w:b/>
        </w:rPr>
        <w:t>«</w:t>
      </w:r>
      <w:r w:rsidR="00FE3B8B">
        <w:rPr>
          <w:b/>
        </w:rPr>
        <w:t>Комплекс</w:t>
      </w:r>
      <w:r w:rsidR="00FE3B8B" w:rsidRPr="00FE3B8B">
        <w:rPr>
          <w:b/>
        </w:rPr>
        <w:t xml:space="preserve"> работ по устройству отделочных работ (квартиры без отделки) на объекте: «Комплекс из 2-х многоквартирных домов поз.1 и по</w:t>
      </w:r>
      <w:r w:rsidR="00FE3B8B">
        <w:rPr>
          <w:b/>
        </w:rPr>
        <w:t xml:space="preserve">з.2 </w:t>
      </w:r>
      <w:r w:rsidR="00FE3B8B" w:rsidRPr="00FE3B8B">
        <w:rPr>
          <w:b/>
        </w:rPr>
        <w:t>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471BC5" w:rsidRPr="00471BC5">
        <w:rPr>
          <w:b/>
        </w:rPr>
        <w:t>»</w:t>
      </w:r>
      <w:r w:rsidR="00CE61CE" w:rsidRPr="00471BC5"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D40FCE" w:rsidRDefault="00D40FCE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4214" w:type="dxa"/>
        <w:tblLook w:val="04A0" w:firstRow="1" w:lastRow="0" w:firstColumn="1" w:lastColumn="0" w:noHBand="0" w:noVBand="1"/>
      </w:tblPr>
      <w:tblGrid>
        <w:gridCol w:w="669"/>
        <w:gridCol w:w="2397"/>
        <w:gridCol w:w="3458"/>
        <w:gridCol w:w="1274"/>
        <w:gridCol w:w="1899"/>
        <w:gridCol w:w="1547"/>
        <w:gridCol w:w="902"/>
        <w:gridCol w:w="809"/>
        <w:gridCol w:w="1259"/>
      </w:tblGrid>
      <w:tr w:rsidR="006071B3" w:rsidRPr="00D40FCE" w:rsidTr="006071B3">
        <w:trPr>
          <w:trHeight w:val="29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8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Приложение №1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29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8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449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ВЕДОМОСТЬ ОТДЕЛКИ ПОМЕЩЕНИЙ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27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на комплекс работ по устройству  отделочных работ (квартиры без отделки)  на объекте: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669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«Комплекс из 2-х многоквартирных домов поз.1 и поз.2</w:t>
            </w:r>
            <w:r w:rsidRPr="00D40FCE">
              <w:rPr>
                <w:b/>
                <w:bCs/>
                <w:color w:val="000000"/>
              </w:rPr>
              <w:br/>
              <w:t>со встроенными нежилыми помещениями  по ул. 50 лет НЛМК</w:t>
            </w:r>
            <w:r w:rsidRPr="00D40FCE">
              <w:rPr>
                <w:b/>
                <w:bCs/>
                <w:color w:val="000000"/>
              </w:rPr>
              <w:br/>
              <w:t xml:space="preserve"> в г. Липецке на земельном участке с кадастровым номером </w:t>
            </w:r>
            <w:r w:rsidRPr="00D40FCE">
              <w:rPr>
                <w:b/>
                <w:bCs/>
                <w:color w:val="000000"/>
              </w:rPr>
              <w:br/>
              <w:t>48:20:0045902:1438 (корректировка). 1 этап строительства – корпус  1 (поз. 1)».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№№ п/п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81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565B09">
        <w:trPr>
          <w:trHeight w:val="1380"/>
        </w:trPr>
        <w:tc>
          <w:tcPr>
            <w:tcW w:w="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i/>
                <w:iCs/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Полы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Един.изм.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Объем/площадь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071B3">
              <w:rPr>
                <w:b/>
                <w:bCs/>
                <w:i/>
                <w:iCs/>
                <w:color w:val="000000"/>
              </w:rPr>
              <w:t>Цена, без учета НДС, руб.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071B3">
              <w:rPr>
                <w:b/>
                <w:bCs/>
                <w:i/>
                <w:iCs/>
                <w:color w:val="000000"/>
              </w:rPr>
              <w:t>НДС 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071B3">
              <w:rPr>
                <w:b/>
                <w:bCs/>
                <w:i/>
                <w:iCs/>
                <w:color w:val="000000"/>
              </w:rPr>
              <w:t>Цена, с учетом НДС(при наличии), руб.</w:t>
            </w:r>
          </w:p>
        </w:tc>
      </w:tr>
      <w:tr w:rsidR="006071B3" w:rsidRPr="00D40FCE" w:rsidTr="006071B3">
        <w:trPr>
          <w:trHeight w:val="421"/>
        </w:trPr>
        <w:tc>
          <w:tcPr>
            <w:tcW w:w="1124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 xml:space="preserve">ПОЛЫ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0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проект:  20001-1-АР2 изм.5, ДДУ П. 1.2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478"/>
        </w:trPr>
        <w:tc>
          <w:tcPr>
            <w:tcW w:w="11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lastRenderedPageBreak/>
              <w:t xml:space="preserve">                                     1 ЭТАЖ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 столовая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Утеплитель ППС 30- 100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160,90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09"/>
        </w:trPr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Стяжка полусухая М150 армированной сеткой 4Вр1 яч.100х100 - 80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Утеплитель ППС 30- 100 мм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19,5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Пленка ПВХ 200 мкм с заводом на стену 60мм, 2 слоя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09"/>
        </w:trPr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Стяжка полусухая  М150 армированной сеткой 4Вр1 яч.100х100 - 60 мм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565"/>
        </w:trPr>
        <w:tc>
          <w:tcPr>
            <w:tcW w:w="1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                                  2 ЭТАЖ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88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GLIMS@BodoSop 4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36,90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536"/>
        </w:trPr>
        <w:tc>
          <w:tcPr>
            <w:tcW w:w="11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0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GLIMS@BodoSop 4 мм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933,40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362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0FCE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203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Площадь пола указана в учетом площадей в зоне дверных проемов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sz w:val="22"/>
                <w:szCs w:val="22"/>
              </w:rPr>
            </w:pPr>
            <w:r w:rsidRPr="00D40FC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58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Работы со знаком * -слой пола выполняется собственников жилых помещений псле сдачи в эксплуатацию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sz w:val="22"/>
                <w:szCs w:val="22"/>
              </w:rPr>
            </w:pPr>
            <w:r w:rsidRPr="00D40FC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sz w:val="22"/>
                <w:szCs w:val="22"/>
              </w:rPr>
            </w:pPr>
            <w:r w:rsidRPr="00D40FC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39"/>
        </w:trPr>
        <w:tc>
          <w:tcPr>
            <w:tcW w:w="1124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t>ОТДЕЛКА ПОТОЛКОВ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464"/>
        </w:trPr>
        <w:tc>
          <w:tcPr>
            <w:tcW w:w="1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lastRenderedPageBreak/>
              <w:t>1 ЭТАЖ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14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10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565"/>
        </w:trPr>
        <w:tc>
          <w:tcPr>
            <w:tcW w:w="1124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2 ЭТАЖ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114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98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9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51"/>
        </w:trPr>
        <w:tc>
          <w:tcPr>
            <w:tcW w:w="1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29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103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3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82"/>
        </w:trPr>
        <w:tc>
          <w:tcPr>
            <w:tcW w:w="11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D40FCE">
              <w:rPr>
                <w:b/>
                <w:bCs/>
                <w:color w:val="000000"/>
                <w:sz w:val="48"/>
                <w:szCs w:val="48"/>
              </w:rPr>
              <w:t>ОТДЕЛКА ПОМЕЩЕНИЙ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</w:tr>
      <w:tr w:rsidR="006071B3" w:rsidRPr="00D40FCE" w:rsidTr="006071B3">
        <w:trPr>
          <w:trHeight w:val="493"/>
        </w:trPr>
        <w:tc>
          <w:tcPr>
            <w:tcW w:w="11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1 ЭТАЖ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56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</w:t>
            </w:r>
            <w:r w:rsidRPr="00D40FCE">
              <w:rPr>
                <w:rFonts w:ascii="Calibri" w:hAnsi="Calibri" w:cs="Calibri"/>
                <w:b/>
                <w:bCs/>
                <w:color w:val="000000"/>
              </w:rPr>
              <w:t>—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Монолит: -Утепитель 100мм, штуатурка 15 мм по сетке ЦПС с яч. 20х20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</w:rPr>
              <w:t>3,7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Ячеистые блоки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Кирпич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Монолит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Пазогребень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ГКЛ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580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Монолит: -Утепитель 100мм, штуатурка 15 мм по сетке ЦПС с яч. 20х20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см.прим.п.2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Кирпич, ячеистые блоки 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Пазогребень , ГКЛ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449"/>
        </w:trPr>
        <w:tc>
          <w:tcPr>
            <w:tcW w:w="11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2 ЭТАЖ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39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Монолит: -Утепитель 100мм, штуатурка 15 мм по сетке ЦПС с яч. 20х20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</w:rPr>
              <w:t>3,50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Ячеистые блоки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Кирпич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Монолит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Пазогребень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ГКЛ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09"/>
        </w:trPr>
        <w:tc>
          <w:tcPr>
            <w:tcW w:w="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Монолит: -Утепитель 100мм, штуатурка 15 мм по сетке ЦПС с яч. 20х20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9,60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см.прим.п.2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09"/>
        </w:trPr>
        <w:tc>
          <w:tcPr>
            <w:tcW w:w="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Кирпич, ячеистые блоки 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Пазогребень , ГКЛ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lastRenderedPageBreak/>
              <w:t>5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Газосиликат - штукатурка 15мм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51,00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2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Утеплитель мин.плита (Н) толщ.100мм - штукатурка по сетке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29,20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478"/>
        </w:trPr>
        <w:tc>
          <w:tcPr>
            <w:tcW w:w="11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09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Монолит: -Утепитель 100мм, штуатурка 15 мм по сетке ЦПС с яч. 20х20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80,50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Ячеистые блоки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Кирпич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Монолит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Пазогебень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ГКЛ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24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Монолит: -Утепитель 100мм, штуатурка 15 мм по сетке ЦПС с яч. 20х20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</w:rPr>
              <w:t>234,00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см.прим.п.2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Кирпич, ячеистые блоки 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Пазогебень , ГКЛ - 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1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0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Примечание: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29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Класс отделки по проекту в жилых помещениях соотвтствует классу VI по ГОСТ Р 72509-2026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52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При выполнении штукатурных работ в местах примыания стен и перегородок к несущим контсркциям, предусмотреть синтетическую сетку, внахлест выполнеить по 150мм в каждую сторону от угла.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</w:tbl>
    <w:p w:rsidR="00EC64A9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732"/>
        <w:gridCol w:w="2397"/>
        <w:gridCol w:w="2061"/>
        <w:gridCol w:w="3880"/>
        <w:gridCol w:w="1117"/>
        <w:gridCol w:w="1737"/>
        <w:gridCol w:w="1737"/>
        <w:gridCol w:w="1737"/>
      </w:tblGrid>
      <w:tr w:rsidR="006071B3" w:rsidRPr="00D40FCE" w:rsidTr="006071B3">
        <w:trPr>
          <w:trHeight w:val="297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4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Приложение №2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297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ВЕДОМОСТЬ ОТДЕЛКИ ПОМЕЩЕНИЙ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6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на комплекс работ по устройству  отделочных работ  в квартирах "Теплый старт"  на объекте: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70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«Комплекс из 2-х многоквартирных домов поз.1 и поз.2</w:t>
            </w:r>
            <w:r w:rsidRPr="00D40FCE">
              <w:rPr>
                <w:b/>
                <w:bCs/>
                <w:color w:val="000000"/>
              </w:rPr>
              <w:br/>
              <w:t>со встроенными нежилыми помещениями  по ул. 50 лет НЛМК</w:t>
            </w:r>
            <w:r w:rsidRPr="00D40FCE">
              <w:rPr>
                <w:b/>
                <w:bCs/>
                <w:color w:val="000000"/>
              </w:rPr>
              <w:br/>
              <w:t xml:space="preserve"> в г. Липецке на земельном участке с кадастровым номером </w:t>
            </w:r>
            <w:r w:rsidRPr="00D40FCE">
              <w:rPr>
                <w:b/>
                <w:bCs/>
                <w:color w:val="000000"/>
              </w:rPr>
              <w:br/>
              <w:t>48:20:0045902:1438 (корректировка). 1 этап строительства – корпус  1 (поз. 1)».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237"/>
        </w:trPr>
        <w:tc>
          <w:tcPr>
            <w:tcW w:w="10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326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без учета НДС, руб.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НДС %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с учетом НДС(при наличии), руб.</w:t>
            </w:r>
          </w:p>
        </w:tc>
      </w:tr>
      <w:tr w:rsidR="006071B3" w:rsidRPr="00D40FCE" w:rsidTr="006071B3">
        <w:trPr>
          <w:trHeight w:val="311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участки работ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стены или перегородки</w:t>
            </w: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504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 xml:space="preserve">ПОЛЫ 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проект:  20001-1-АР2 изм.5, Альбом "Теплый старт"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                                  2 ЭТАЖ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 столовая, кухня-ниша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Полусухая цементная стяжка М150  - 80мм;                                                          для теплого пола-75мм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35,72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Glims@Bodostop - 4мм*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Полусухая цементная стяжка М150  - 60мм;                                                          для теплого пола-55мм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lastRenderedPageBreak/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Балконы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- 50мм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3,20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08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950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(ГР.F-Q)  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 столовая, кухня-ниша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Полусухая цементная стяжка М150  - 80мм;                                                          для теплого пола-75мм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880,40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Glims@Bodostop - 4мм*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Полусухая цементная стяжка М150  - 60мм;                                                          для теплого пола-55мм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103,38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- 50мм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72,90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267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41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0FCE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22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579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9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Площадь пола указана в учетом площадей в зоне дверных проекмов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697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9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Раствор, которым будет заливаться кабельная электронагревательная секция, не должен содержать щебня и других включений с стрыми краями, способными повредить его оболочку.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817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9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В прмещении кухни-ниши, прихожей, совмещенного санузла выполнить теплый пол, места расположений указаны на плане типов квартир л.5.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579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9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Материалы со знаком  * учтены в основном комплекте рабочих чертежей марки 20001-1-АР2.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71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</w:t>
            </w:r>
          </w:p>
        </w:tc>
        <w:tc>
          <w:tcPr>
            <w:tcW w:w="94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Гидроизоляция в совмещенной санузле завести на стену на высоту не мене 200мм от уровня покрытия пола.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832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lastRenderedPageBreak/>
              <w:t>ОТДЕЛКА ПОТОЛКОВ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>2 ЭТАЖ на отм.+4,200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311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 акриловая белого цвета за 1 раз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1084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35,49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09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Грунтовка акриловая белого цвета за 1 раз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—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6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(ГР.F-Q)  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29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 акриловая белого цвета за 1 раз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883,53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099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Грунтовка акриловая белого цвета за 1 раз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94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t>ОТДЕЛКА ПОМЕЩЕНИЙ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579"/>
        </w:trPr>
        <w:tc>
          <w:tcPr>
            <w:tcW w:w="101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lastRenderedPageBreak/>
              <w:t>2 ЭТАЖ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965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Жилая комната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3,54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846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980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 в створе с кирпичным участком</w:t>
            </w:r>
            <w:r w:rsidRPr="00D40FCE">
              <w:rPr>
                <w:color w:val="000000"/>
              </w:rPr>
              <w:t xml:space="preserve"> 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11,49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772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14,79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920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Кухня-столовая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1,81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817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2,81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1084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 /пилон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3,64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787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33,71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2,60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</w:t>
            </w:r>
            <w:r w:rsidRPr="00D40FCE">
              <w:rPr>
                <w:color w:val="000000"/>
              </w:rPr>
              <w:t xml:space="preserve"> 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5,49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7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9,00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Кирпич , ячеистые блоки - грунтовка, штукатурка 15мм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Монолит - без отделки. Пазогребень ГКЛ - без отделки</w:t>
            </w:r>
          </w:p>
        </w:tc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980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Газосиликат - штукатурка 15мм</w:t>
            </w:r>
          </w:p>
        </w:tc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980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Балкон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15мм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7,47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10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920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(ГР.F-Q)  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Жилая комната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209,70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41,13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35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 в створе с кирпичным участком и пилон</w:t>
            </w:r>
            <w:r w:rsidRPr="00D40FCE">
              <w:rPr>
                <w:color w:val="000000"/>
              </w:rPr>
              <w:t xml:space="preserve"> 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64,91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Внутренння стена / пилон</w:t>
            </w:r>
            <w:r w:rsidRPr="00D40FCE">
              <w:rPr>
                <w:color w:val="000000"/>
              </w:rPr>
              <w:t>: грунтовка, шпатлева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80,86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430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пазогребневых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476,61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Перегородка у пилона: </w:t>
            </w:r>
            <w:r w:rsidRPr="00D40FCE">
              <w:rPr>
                <w:color w:val="000000"/>
              </w:rPr>
              <w:t>штукатурка улучшенная, грунтовка,шпатлевка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50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Перегородка в створе с кирпичным участком</w:t>
            </w:r>
            <w:r w:rsidRPr="00D40FCE">
              <w:rPr>
                <w:color w:val="000000"/>
              </w:rPr>
              <w:t>: штукатурка улучшенная. Грунтовка, шпатлевка за 2 раза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5,07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Кухня-столовая, ниша и т.д.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48,78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33,08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35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 в створе с кирпичным участком</w:t>
            </w:r>
            <w:r w:rsidRPr="00D40FCE">
              <w:rPr>
                <w:color w:val="000000"/>
              </w:rPr>
              <w:t xml:space="preserve"> 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51,91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Внутренння стена / пилон</w:t>
            </w:r>
            <w:r w:rsidRPr="00D40FCE">
              <w:rPr>
                <w:color w:val="000000"/>
              </w:rPr>
              <w:t>: грунтовока, шпатлева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100,67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64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пазогребневых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406,68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ГКЛ, заделка стыков, грунтовка, шпатлевка за 1 раз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93,58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47,36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5,76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35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  пилон</w:t>
            </w:r>
            <w:r w:rsidRPr="00D40FCE">
              <w:rPr>
                <w:color w:val="000000"/>
              </w:rPr>
              <w:t xml:space="preserve"> : штукатурка улучшенная по сетке, 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27,09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Внутренння стена / пило</w:t>
            </w:r>
            <w:r w:rsidRPr="00D40FCE">
              <w:rPr>
                <w:color w:val="000000"/>
              </w:rPr>
              <w:t>н: грунтовока,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13,03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1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пазогребневых плит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276,66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247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Двойная перегородка напротив входнйо двери, перегородка между ванной (санузлом) и прихожей: </w:t>
            </w:r>
            <w:r w:rsidRPr="00D40FCE">
              <w:rPr>
                <w:color w:val="000000"/>
              </w:rPr>
              <w:t>штукатурка улуч., грунтовка,шпатлевка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35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Перегородка в створе с кирпичным участком: </w:t>
            </w: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32,88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50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Отделка утепленной  прихожей из ГКЛ стены</w:t>
            </w:r>
            <w:r w:rsidRPr="00D40FCE">
              <w:rPr>
                <w:color w:val="000000"/>
              </w:rPr>
              <w:t>: ГКЛ, заделка стыков, грунтовка, шпатлевка 1 раз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12,87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9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1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1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64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пазогребневых плит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1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 (в санузлах и кухнях)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ГКЛ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90,74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26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15мм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113,90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04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04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ПРИМЕЧАНИЕ: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53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При  выполнении штукатурных работ в местах примыкания стен и перегородок к несущим конструкциям предусмотреть синтетическую сетку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08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В местах сопряжения разнородных материалов в углах проложить сетку ССК-ИЗ-5х5 шириной 100мм в шпатлевочном слое на всю высоту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</w:tbl>
    <w:p w:rsidR="00D40FCE" w:rsidRPr="00417CE1" w:rsidRDefault="00D40FCE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772"/>
        <w:gridCol w:w="2397"/>
        <w:gridCol w:w="2168"/>
        <w:gridCol w:w="4082"/>
        <w:gridCol w:w="1173"/>
        <w:gridCol w:w="1602"/>
        <w:gridCol w:w="1602"/>
        <w:gridCol w:w="1602"/>
      </w:tblGrid>
      <w:tr w:rsidR="006071B3" w:rsidRPr="00D40FCE" w:rsidTr="006071B3">
        <w:trPr>
          <w:trHeight w:val="29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№3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29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4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ВЕДОМОСТЬ ОТДЕЛКИ ПОМЕЩЕНИЙ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2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на комплекс работ по устройству  отделочных работ "Предчистовая 1"  на объекте: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163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«Комплекс из 2-х многоквартирных домов поз.1 и поз.2</w:t>
            </w:r>
            <w:r w:rsidRPr="00D40FCE">
              <w:rPr>
                <w:b/>
                <w:bCs/>
                <w:color w:val="000000"/>
              </w:rPr>
              <w:br/>
              <w:t>со встроенными нежилыми помещениями  по ул. 50 лет НЛМК</w:t>
            </w:r>
            <w:r w:rsidRPr="00D40FCE">
              <w:rPr>
                <w:b/>
                <w:bCs/>
                <w:color w:val="000000"/>
              </w:rPr>
              <w:br/>
              <w:t xml:space="preserve"> в г. Липецке на земельном участке с кадастровым номером </w:t>
            </w:r>
            <w:r w:rsidRPr="00D40FCE">
              <w:rPr>
                <w:b/>
                <w:bCs/>
                <w:color w:val="000000"/>
              </w:rPr>
              <w:br/>
              <w:t>48:20:0045902:1438 (корректировка). 1 этап строительства – корпус  1 (поз. 1)».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298"/>
        </w:trPr>
        <w:tc>
          <w:tcPr>
            <w:tcW w:w="10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328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без учета НДС, руб.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НДС %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с учетом НДС(при наличии), руб.</w:t>
            </w:r>
          </w:p>
        </w:tc>
      </w:tr>
      <w:tr w:rsidR="006071B3" w:rsidRPr="00D40FCE" w:rsidTr="006071B3">
        <w:trPr>
          <w:trHeight w:val="313"/>
        </w:trPr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участки работ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стены или перегородки</w:t>
            </w: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537"/>
        </w:trPr>
        <w:tc>
          <w:tcPr>
            <w:tcW w:w="105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 xml:space="preserve">ПОЛЫ 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34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98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проект:  20001-1-АР2 изм.5.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552"/>
        </w:trPr>
        <w:tc>
          <w:tcPr>
            <w:tcW w:w="10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954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(ГР.F-М)  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 столовая, кухня-ниша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- 80мм;                                                          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405,46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Glims@Bodostop - 4мм*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- 60мм;                                               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44,83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- 50мм                                          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29,70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26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417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0FCE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223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Площадь пола указана в учетом площадей в зоне дверных проекмов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Материалы со знаком  * учтены в основном комплекте рабочих чертежей марки 20001--АР2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lastRenderedPageBreak/>
              <w:t>3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Гидроизоляция в совмещенной санузле завести на стену на высоту не мене 200мм от уровня покрытия пола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По периметру стен всех помещений в уровне  стяжки проклеить демпферную ленту.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626"/>
        </w:trPr>
        <w:tc>
          <w:tcPr>
            <w:tcW w:w="10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t>ОТДЕЛКА ПОТОЛКОВ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566"/>
        </w:trPr>
        <w:tc>
          <w:tcPr>
            <w:tcW w:w="10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6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(ГР.F-М)  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297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 акриловая белого цвета за 1 раз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104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Грунтовка акриловая белого цвета за 1 раз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716"/>
        </w:trPr>
        <w:tc>
          <w:tcPr>
            <w:tcW w:w="10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t>ОТДЕЛКА ПОМЕЩЕНИЙ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71"/>
        </w:trPr>
        <w:tc>
          <w:tcPr>
            <w:tcW w:w="10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925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(ГР.F-М)  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Жилая комната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97,39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25,51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Внутрення стена и  пилон</w:t>
            </w:r>
            <w:r w:rsidRPr="00D40FCE">
              <w:rPr>
                <w:color w:val="000000"/>
              </w:rPr>
              <w:t>: грунтовка, шпатлевка 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24,50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41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Затирка швов белая, грунтовка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313,52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Кухня-столовая, ниша и т.д.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28,22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</w:t>
            </w:r>
            <w:r w:rsidRPr="00D40FCE">
              <w:rPr>
                <w:color w:val="000000"/>
              </w:rPr>
              <w:t>: штукатурка улучшенная по сетке, 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9,26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1253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в створе с кирпичным участком; внутренние стены и пилон:  </w:t>
            </w:r>
            <w:r w:rsidRPr="00D40FCE">
              <w:rPr>
                <w:color w:val="000000"/>
              </w:rPr>
              <w:t xml:space="preserve">  штукатурка улучшенная по сетке, 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10,92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Внутренняя стена</w:t>
            </w:r>
            <w:r w:rsidRPr="00D40FCE">
              <w:rPr>
                <w:color w:val="000000"/>
              </w:rPr>
              <w:t>: 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20,19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6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Затирка швов белая, грунтовка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171,31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87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 (БЕЗ ОТДЕЛКИ)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24,03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7,30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939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стены и пилон  :</w:t>
            </w:r>
            <w:r w:rsidRPr="00D40FCE">
              <w:rPr>
                <w:color w:val="000000"/>
              </w:rPr>
              <w:t xml:space="preserve">      штукатурка улучшенная по сетке, 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6,42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Внутренние стена и пилон</w:t>
            </w:r>
            <w:r w:rsidRPr="00D40FCE">
              <w:rPr>
                <w:color w:val="000000"/>
              </w:rPr>
              <w:t>: грунтовка, шпатлева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23,94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3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Затирка швов белая, грунтовка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163,31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954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Перегородка в створе с кирпичным участком: </w:t>
            </w:r>
            <w:r w:rsidRPr="00D40FCE">
              <w:rPr>
                <w:color w:val="000000"/>
              </w:rPr>
              <w:t>Штукатурка улучшенная,грунтовка, шпатлевка за 2 раза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14,80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6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40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3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40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3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40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81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40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3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 (в санузлах и кухнях)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ГКЛ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60,42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8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4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3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07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ПРИМЕЧАНИЕ: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56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При  выполнении штукатурных работ в местах примыкания стен и перегородок к несущим конструкциям предусмотреть синтетическую сетку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507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В местах сопряжения разнородных материалов и улах проложить сетку ССК-ИЗ-5х5 шириной 100мм в шпатлевочном слое на всю высоту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</w:tbl>
    <w:p w:rsidR="00D40FCE" w:rsidRDefault="00D40FCE" w:rsidP="00D40FCE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221" w:type="dxa"/>
        <w:tblLook w:val="04A0" w:firstRow="1" w:lastRow="0" w:firstColumn="1" w:lastColumn="0" w:noHBand="0" w:noVBand="1"/>
      </w:tblPr>
      <w:tblGrid>
        <w:gridCol w:w="745"/>
        <w:gridCol w:w="2397"/>
        <w:gridCol w:w="2095"/>
        <w:gridCol w:w="3943"/>
        <w:gridCol w:w="1133"/>
        <w:gridCol w:w="1636"/>
        <w:gridCol w:w="1636"/>
        <w:gridCol w:w="1636"/>
      </w:tblGrid>
      <w:tr w:rsidR="006071B3" w:rsidRPr="00D40FCE" w:rsidTr="006071B3">
        <w:trPr>
          <w:trHeight w:val="29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№4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29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4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9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ВЕДОМОСТЬ ОТДЕЛКИ ПОМЕЩЕНИЙ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2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на комплекс работ по устройству  отделочных работ "Предчистовая 2"  на объекте: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513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«Комплекс из 2-х многоквартирных домов поз.1 и поз.2</w:t>
            </w:r>
            <w:r w:rsidRPr="00D40FCE">
              <w:rPr>
                <w:b/>
                <w:bCs/>
                <w:color w:val="000000"/>
              </w:rPr>
              <w:br/>
              <w:t>со встроенными нежилыми помещениями  по ул. 50 лет НЛМК</w:t>
            </w:r>
            <w:r w:rsidRPr="00D40FCE">
              <w:rPr>
                <w:b/>
                <w:bCs/>
                <w:color w:val="000000"/>
              </w:rPr>
              <w:br/>
              <w:t xml:space="preserve"> в г. Липецке на земельном участке с кадастровым номером </w:t>
            </w:r>
            <w:r w:rsidRPr="00D40FCE">
              <w:rPr>
                <w:b/>
                <w:bCs/>
                <w:color w:val="000000"/>
              </w:rPr>
              <w:br/>
              <w:t>48:20:0045902:1438 (корректировка). 1 этап строительства – корпус  1 (поз. 1)».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71B3" w:rsidRPr="00D40FCE" w:rsidTr="006071B3">
        <w:trPr>
          <w:trHeight w:val="464"/>
        </w:trPr>
        <w:tc>
          <w:tcPr>
            <w:tcW w:w="10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Проект 20001-1-АР2 изм.5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без учета НДС, руб.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НДС %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с учетом НДС(при наличии), руб.</w:t>
            </w: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участки работ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стены или перегородки</w:t>
            </w: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539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 xml:space="preserve">ПОЛЫ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1 этаж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Прихожая, коридор, кухня, жилая комната, кухня- столовая, кухня-ниша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- 80мм;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Glims@Bodostop - 4мм*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3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- 60мм;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Балкон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- 50мм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2 этаж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Прихожая, коридор, кухня, жилая комната, </w:t>
            </w:r>
            <w:r w:rsidRPr="00D40FCE">
              <w:rPr>
                <w:b/>
                <w:bCs/>
                <w:color w:val="000000"/>
              </w:rPr>
              <w:lastRenderedPageBreak/>
              <w:t>кухня- столовая, кухня-ниша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lastRenderedPageBreak/>
              <w:t> 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- 80мм;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Glims@Bodostop - 4мм*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3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- 60мм;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- 50мм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959"/>
        </w:trPr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(ГР.F-Q)  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 столовая, кухня-ниша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- 80мм;                                                         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1292,61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Гидроизоляция обмазочная в 2 слоя по 2мм Glims@Bodostop - 4мм*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- 60мм;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150,96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Полусухая цементная стяжка М150  - 50мм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  <w:r w:rsidRPr="00D40FCE">
              <w:rPr>
                <w:color w:val="000000"/>
              </w:rPr>
              <w:t>116,80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</w:tr>
      <w:tr w:rsidR="006071B3" w:rsidRPr="00D40FCE" w:rsidTr="006071B3">
        <w:trPr>
          <w:trHeight w:val="26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49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0FCE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22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494"/>
        </w:trPr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Площадь пола указана в учетом площадей в зоне дверных проекмов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40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Материалы со знаком  * учтены в основном комплекте рабочих чертежей марки 20001--АР2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41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Гидроизоляция в совмещенной санузле завести на стену на высоту не мене 200мм от уровня покрытия пола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41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95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По периметру стен всех помещений в уровне  стяжки проклеить демпферную ленту.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539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lastRenderedPageBreak/>
              <w:t>ОТДЕЛКА ПОТОЛКОВ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Отделка потолков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все этажи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Без отделки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FF0000"/>
              </w:rPr>
            </w:pPr>
            <w:r w:rsidRPr="00D40FCE">
              <w:rPr>
                <w:color w:val="FF000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FF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FF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color w:val="FF0000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69"/>
        </w:trPr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ВСЕГО (ГР.F-Q)  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303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Прихожая, коридор, кухня, жилая комната, кухня-столовая, кухня-ниша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Грунтовка акриловая белого цвета за 1 раз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10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Грунтовка акриловая белого цвета за 1 раз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39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D40FCE">
              <w:rPr>
                <w:b/>
                <w:bCs/>
                <w:color w:val="FF0000"/>
                <w:sz w:val="36"/>
                <w:szCs w:val="36"/>
              </w:rPr>
              <w:t>ОТДЕЛКА ПОМЕЩЕНИЙ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1 ЭТАЖ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Жилая комната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62,00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11,87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и пилон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23,67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4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123,42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lastRenderedPageBreak/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Кухня-столовая, ниша и т.д.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16,99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3,78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и пилон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23,23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56,30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ГКЛ**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7,42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Внутренннй пилон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4,90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и пилон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23,84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8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45,84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 (в санузлах и кухнях)**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ГКЛ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44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Балкон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2 ЭТАЖ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Жилая комната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8,41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3,85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21,25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8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27,80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Кухня-столовая, ниша и т.д.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1,81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2,90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3,64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Внутренний  пилон</w:t>
            </w:r>
            <w:r w:rsidRPr="00D40FCE">
              <w:rPr>
                <w:color w:val="000000"/>
              </w:rPr>
              <w:t>: 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10,99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40,88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ГКЛ**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ГКЛ, затирка швов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Внутренний   пилон</w:t>
            </w:r>
            <w:r w:rsidRPr="00D40FCE">
              <w:rPr>
                <w:color w:val="000000"/>
              </w:rPr>
              <w:t>: грунтовка, шпатлевка а 2 раза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2,80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6,55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Перегородка в створе с кирпичным участком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15,20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Перегородка в створе с кирпичным участком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 **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Без отделки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44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Балкон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15мм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498"/>
        </w:trPr>
        <w:tc>
          <w:tcPr>
            <w:tcW w:w="10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 Жилая комната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372,73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181,08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и пилон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420,42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8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1137,33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Кухня-столовая, ниша и т.д.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99,95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Наружные стены:</w:t>
            </w:r>
            <w:r w:rsidRPr="00D40FCE">
              <w:rPr>
                <w:color w:val="000000"/>
              </w:rPr>
              <w:t xml:space="preserve"> штукатурка улучшенная по сетке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63,01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и пилон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246,11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790,49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ГКЛ**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ГКЛ, заделка стыков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Прихожая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Штукатурка улучшенная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51,80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  <w:r w:rsidRPr="00D40F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Внутренний   пилон</w:t>
            </w:r>
            <w:r w:rsidRPr="00D40FCE">
              <w:rPr>
                <w:color w:val="000000"/>
              </w:rPr>
              <w:t>: грунтовка, шпатлевка а 2 раза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59,85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 xml:space="preserve">Внутренние стены и пилон </w:t>
            </w:r>
            <w:r w:rsidRPr="00D40FCE">
              <w:rPr>
                <w:color w:val="000000"/>
              </w:rPr>
              <w:t>: шпатлевка на сдир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92,48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84"/>
        </w:trPr>
        <w:tc>
          <w:tcPr>
            <w:tcW w:w="7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 xml:space="preserve">Затирка швов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597,89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4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Участки из ячеистых блоков (кирпича)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Монолитные участки</w:t>
            </w: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56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Участки из гипсовых пазогребнвых плит</w:t>
            </w: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b/>
                <w:bCs/>
                <w:color w:val="000000"/>
                <w:sz w:val="22"/>
                <w:szCs w:val="22"/>
              </w:rPr>
              <w:t>Зашивка из ГКЛ (в санузлах и кухнях)**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ГКЛ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329"/>
        </w:trPr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2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Без отделки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44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Балкон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Участки из ячеистых блоков (кирпича)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15мм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23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314"/>
        </w:trPr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ПРИМЕЧАНИЕ: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9"/>
        </w:trPr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При  выполнении штукатурных работ в местах примыкания стен и перегородок к несущим конструкциям предусмотреть синтетическую сетку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6071B3">
        <w:trPr>
          <w:trHeight w:val="689"/>
        </w:trPr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В местах сопряжения разнородных материалов и улах проложить сетку ССК-ИЗ-5х5 шириной 100мм в шпатлевочном слое на всю высоту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</w:tbl>
    <w:p w:rsidR="00D40FCE" w:rsidRDefault="00D40FCE" w:rsidP="00D40FCE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4542" w:type="dxa"/>
        <w:tblLook w:val="04A0" w:firstRow="1" w:lastRow="0" w:firstColumn="1" w:lastColumn="0" w:noHBand="0" w:noVBand="1"/>
      </w:tblPr>
      <w:tblGrid>
        <w:gridCol w:w="677"/>
        <w:gridCol w:w="2401"/>
        <w:gridCol w:w="2229"/>
        <w:gridCol w:w="3284"/>
        <w:gridCol w:w="1276"/>
        <w:gridCol w:w="1906"/>
        <w:gridCol w:w="862"/>
        <w:gridCol w:w="727"/>
        <w:gridCol w:w="1259"/>
      </w:tblGrid>
      <w:tr w:rsidR="006071B3" w:rsidRPr="00D40FCE" w:rsidTr="006071B3">
        <w:trPr>
          <w:trHeight w:val="29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6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№5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29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38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1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ВЕДОМОСТЬ ОТДЕЛКИ ПОМЕЩЕНИЙ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8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40FCE">
              <w:rPr>
                <w:b/>
                <w:bCs/>
                <w:color w:val="000000"/>
                <w:sz w:val="36"/>
                <w:szCs w:val="36"/>
              </w:rPr>
              <w:t>на комплекс работ по устройству  отделочных работ на объекте: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6071B3" w:rsidRPr="00D40FCE" w:rsidTr="006071B3">
        <w:trPr>
          <w:trHeight w:val="1707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«Комплекс из 2-х многоквартирных домов поз.1 и поз.2</w:t>
            </w:r>
            <w:r w:rsidRPr="00D40FCE">
              <w:rPr>
                <w:b/>
                <w:bCs/>
                <w:color w:val="000000"/>
              </w:rPr>
              <w:br/>
              <w:t>со встроенными нежилыми помещениями  по ул. 50 лет НЛМК</w:t>
            </w:r>
            <w:r w:rsidRPr="00D40FCE">
              <w:rPr>
                <w:b/>
                <w:bCs/>
                <w:color w:val="000000"/>
              </w:rPr>
              <w:br/>
              <w:t xml:space="preserve"> в г. Липецке на земельном участке с кадастровым номером </w:t>
            </w:r>
            <w:r w:rsidRPr="00D40FCE">
              <w:rPr>
                <w:b/>
                <w:bCs/>
                <w:color w:val="000000"/>
              </w:rPr>
              <w:br/>
              <w:t>48:20:0045902:1438 (корректировка). 1 этап строительства – корпус  1 (поз. 1)».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jc w:val="center"/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325"/>
        </w:trPr>
        <w:tc>
          <w:tcPr>
            <w:tcW w:w="1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Проект 20001-1-АР2 изм.5, изм.3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71B3" w:rsidRPr="00D40FCE" w:rsidRDefault="006071B3" w:rsidP="00D40FCE">
            <w:pPr>
              <w:rPr>
                <w:color w:val="000000"/>
              </w:rPr>
            </w:pPr>
          </w:p>
        </w:tc>
      </w:tr>
      <w:tr w:rsidR="006071B3" w:rsidRPr="00D40FCE" w:rsidTr="00FD15D6">
        <w:trPr>
          <w:trHeight w:val="32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B3" w:rsidRPr="00D40FCE" w:rsidRDefault="006071B3" w:rsidP="006071B3">
            <w:pPr>
              <w:rPr>
                <w:i/>
                <w:iCs/>
                <w:color w:val="000000"/>
              </w:rPr>
            </w:pPr>
            <w:r w:rsidRPr="00D40FCE">
              <w:rPr>
                <w:i/>
                <w:iCs/>
                <w:color w:val="000000"/>
              </w:rPr>
              <w:t> 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Един.изм.</w:t>
            </w:r>
          </w:p>
        </w:tc>
        <w:tc>
          <w:tcPr>
            <w:tcW w:w="19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6071B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Площ</w:t>
            </w:r>
            <w:bookmarkStart w:id="0" w:name="_GoBack"/>
            <w:bookmarkEnd w:id="0"/>
            <w:r w:rsidRPr="00D40FCE">
              <w:rPr>
                <w:b/>
                <w:bCs/>
                <w:i/>
                <w:iCs/>
                <w:color w:val="000000"/>
              </w:rPr>
              <w:t>адь/объем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без учета НДС, руб.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НДС %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6071B3" w:rsidRDefault="006071B3" w:rsidP="006071B3">
            <w:pPr>
              <w:rPr>
                <w:b/>
                <w:i/>
              </w:rPr>
            </w:pPr>
            <w:r w:rsidRPr="006071B3">
              <w:rPr>
                <w:b/>
                <w:i/>
              </w:rPr>
              <w:t>Цена, с учетом НДС(при наличии), руб.</w:t>
            </w:r>
          </w:p>
        </w:tc>
      </w:tr>
      <w:tr w:rsidR="006071B3" w:rsidRPr="00D40FCE" w:rsidTr="00FD15D6">
        <w:trPr>
          <w:trHeight w:val="310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FD15D6">
        <w:trPr>
          <w:trHeight w:val="62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участки работ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стены или перегородки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Монтаж коробов из ГКЛ технических ниш, типа С625 (без утепления)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963"/>
        </w:trPr>
        <w:tc>
          <w:tcPr>
            <w:tcW w:w="11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                 1 этаж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96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Кухня,  кухня- столовая, кухня-ниша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>3,984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</w:rPr>
            </w:pPr>
            <w:r w:rsidRPr="00D40FCE">
              <w:rPr>
                <w:b/>
                <w:bCs/>
              </w:rPr>
              <w:t>Санузел, ванная комната, совмещенный санузел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10,938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</w:pPr>
          </w:p>
        </w:tc>
      </w:tr>
      <w:tr w:rsidR="006071B3" w:rsidRPr="00D40FCE" w:rsidTr="006071B3">
        <w:trPr>
          <w:trHeight w:val="623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2 этаж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Кухня,  кухня- столовая, кухня-ниша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23,205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31,14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</w:tr>
      <w:tr w:rsidR="006071B3" w:rsidRPr="00D40FCE" w:rsidTr="006071B3">
        <w:trPr>
          <w:trHeight w:val="711"/>
        </w:trPr>
        <w:tc>
          <w:tcPr>
            <w:tcW w:w="11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40FCE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Кухня,  кухня- столовая, кухня-ниша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605,91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</w:rPr>
            </w:pPr>
            <w:r w:rsidRPr="00D40FCE">
              <w:rPr>
                <w:b/>
                <w:bCs/>
                <w:color w:val="000000"/>
              </w:rPr>
              <w:t>Санузел, ванная комната, совмещенный санузел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Без отделки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rPr>
                <w:color w:val="000000"/>
              </w:rPr>
            </w:pPr>
            <w:r w:rsidRPr="00D40FCE">
              <w:rPr>
                <w:color w:val="000000"/>
              </w:rPr>
              <w:t>ГКЛ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579,46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</w:tr>
      <w:tr w:rsidR="006071B3" w:rsidRPr="00D40FCE" w:rsidTr="006071B3">
        <w:trPr>
          <w:trHeight w:val="41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41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0FCE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176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6071B3" w:rsidRPr="00D40FCE" w:rsidRDefault="006071B3" w:rsidP="00D40FCE">
            <w:pPr>
              <w:rPr>
                <w:sz w:val="20"/>
                <w:szCs w:val="20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11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>Отделка помешений "Теплый пол"  с 3 по 25 этажи : п.7 = 43,5 м2 и п.9 = 59.12 м2 исключены  из объемов данной таблицы (Объемы включены в  Приложение №2)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1469"/>
        </w:trPr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lastRenderedPageBreak/>
              <w:t>2</w:t>
            </w:r>
          </w:p>
        </w:tc>
        <w:tc>
          <w:tcPr>
            <w:tcW w:w="110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r w:rsidRPr="00D40FCE">
              <w:t xml:space="preserve">При выполнении облицовки коммуникаций ГКЛ и ГКЛВ, все габариты уточнить по месту. Облицовку инженерных коммуникаций и обшивку стни и потолков ГК по металлическому каркасу выпонять по СП 163.1325800.2014. Стыки между листами  ГКЛ (ГКЛВ) проклеить армирующей лентой. Для обеспечния доступа к коммуникациям в ограждении шахты предусмотреть ревизионные люки.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071B3" w:rsidRPr="00D40FCE" w:rsidRDefault="006071B3" w:rsidP="00D40FCE"/>
        </w:tc>
      </w:tr>
      <w:tr w:rsidR="006071B3" w:rsidRPr="00D40FCE" w:rsidTr="006071B3">
        <w:trPr>
          <w:trHeight w:val="859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Монтаж ГКЛ на  металическом каркасе  витражей на 23, 24,25 этажах (проект 20001-1-АС л.9,10)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1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Витражи</w:t>
            </w:r>
          </w:p>
        </w:tc>
        <w:tc>
          <w:tcPr>
            <w:tcW w:w="2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23,  24, 25 этажи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1B3" w:rsidRPr="00D40FCE" w:rsidRDefault="006071B3" w:rsidP="00D40FCE">
            <w:r w:rsidRPr="00D40FCE">
              <w:t xml:space="preserve">Утепление  минараловатными плитами толщ.100мм </w:t>
            </w:r>
            <w:r w:rsidRPr="00D40FCE">
              <w:rPr>
                <w:rFonts w:ascii="Calibri" w:hAnsi="Calibri" w:cs="Calibri"/>
              </w:rPr>
              <w:t>ɣ</w:t>
            </w:r>
            <w:r w:rsidRPr="00D40FCE">
              <w:t>=80кг/м3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8,31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2</w:t>
            </w: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1B3" w:rsidRPr="00D40FCE" w:rsidRDefault="006071B3" w:rsidP="00D40FCE">
            <w:r w:rsidRPr="00D40FCE">
              <w:t>Устройство металлического каркаса с ГВЛ толщ.10мм (профиль ПС100 толщ. 0,7мм)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83,1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3</w:t>
            </w: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r w:rsidRPr="00D40FCE">
              <w:t>Установка подоконной доски ПВХ  (L=2,2м)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108,12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23"/>
        </w:trPr>
        <w:tc>
          <w:tcPr>
            <w:tcW w:w="11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 xml:space="preserve">Отделка дверных откосов из ГКЛ 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859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Металлические двери в МОП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Шпатлевка, грунтовка, фини шное покрытие см.альбом МОП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ГКЛ на клею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123,51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859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Металлические входные  двери в квартиру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Шпатлевка,грунтовка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ГКЛ на клею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292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Деревянные двери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Шпатлевка,грунтовка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ГКЛ на клею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м2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141,96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608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Монтаж входных деревянных дверей в квартиры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608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sz w:val="28"/>
                <w:szCs w:val="28"/>
              </w:rPr>
            </w:pPr>
            <w:r w:rsidRPr="00D40FCE">
              <w:rPr>
                <w:sz w:val="28"/>
                <w:szCs w:val="28"/>
              </w:rPr>
              <w:t>1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Дверные блоки в квартиры = 172 шт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ДВ 21-10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Дверной блок деревянный входной в ДВ 1 Рп 21-10 Г Пр Мд3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шт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</w:tr>
      <w:tr w:rsidR="006071B3" w:rsidRPr="00D40FCE" w:rsidTr="006071B3">
        <w:trPr>
          <w:trHeight w:val="757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40FC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ДВ 21-10л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Дверной блок деревянный входной в ДВ 1 Рл 21-10 Г Пр Мд3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</w:pPr>
            <w:r w:rsidRPr="00D40FCE">
              <w:t>шт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  <w:r w:rsidRPr="00D40FCE">
              <w:rPr>
                <w:rFonts w:ascii="Calibri" w:hAnsi="Calibri" w:cs="Calibri"/>
              </w:rPr>
              <w:t>115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</w:rPr>
            </w:pPr>
          </w:p>
        </w:tc>
      </w:tr>
      <w:tr w:rsidR="006071B3" w:rsidRPr="00D40FCE" w:rsidTr="006071B3">
        <w:trPr>
          <w:trHeight w:val="757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Заделка штроб для прокладки кабеля для ЭОМ (Акт №8 от 01.03.2026г.)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757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55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60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участки работ (этажи)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379205" wp14:editId="34E9B710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28575</wp:posOffset>
                      </wp:positionV>
                      <wp:extent cx="38100" cy="42957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5048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A8B2F"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2.25pt" to="126.75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40FCE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20B45D" wp14:editId="52B3F53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0</wp:posOffset>
                      </wp:positionV>
                      <wp:extent cx="28575" cy="4276725"/>
                      <wp:effectExtent l="0" t="0" r="28575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010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C9F4A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5pt,0" to="192.75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40FCE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D2A62E" wp14:editId="183E07D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28575</wp:posOffset>
                      </wp:positionV>
                      <wp:extent cx="28575" cy="4257675"/>
                      <wp:effectExtent l="0" t="0" r="2857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010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71A2D" id="Прямая соединительная линия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2.25pt" to="59.25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30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6071B3" w:rsidRPr="00D40FCE" w:rsidTr="006071B3">
              <w:trPr>
                <w:trHeight w:val="1603"/>
                <w:tblCellSpacing w:w="0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071B3" w:rsidRPr="00D40FCE" w:rsidRDefault="006071B3" w:rsidP="00D40FCE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D40FCE">
                    <w:rPr>
                      <w:b/>
                      <w:bCs/>
                      <w:i/>
                      <w:iCs/>
                      <w:color w:val="000000"/>
                    </w:rPr>
                    <w:t xml:space="preserve">  1                  2                3 -24             25</w:t>
                  </w:r>
                </w:p>
              </w:tc>
            </w:tr>
          </w:tbl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721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Кавртиры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Заделка вертикальных и горизонтальных штроб после прокладки электропроводки  в стенах и перегородках глубиной 25мм шириной 30мм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color w:val="000000"/>
              </w:rPr>
            </w:pPr>
            <w:r w:rsidRPr="00D40FCE">
              <w:rPr>
                <w:color w:val="000000"/>
              </w:rPr>
              <w:t>61,69             143,23        3737,8           173,23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4115,95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751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Кавртиры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Заделка вертикальных и горизонтальных штроб после прокладки электропроводки  в стенах и перегородках глубиной 25мм шириной 50мм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</w:rPr>
            </w:pPr>
            <w:r w:rsidRPr="00D40FCE">
              <w:rPr>
                <w:rFonts w:ascii="Calibri" w:hAnsi="Calibri" w:cs="Calibri"/>
                <w:color w:val="000000"/>
              </w:rPr>
              <w:t xml:space="preserve">      1,8                 1,81            39,82            1,81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45,24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157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40FCE">
              <w:rPr>
                <w:b/>
                <w:bCs/>
                <w:i/>
                <w:iCs/>
                <w:color w:val="000000"/>
              </w:rPr>
              <w:t>Кавртиры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Заделка вертикальных и горизонтальных штроб после прокладки электропроводки  в стенах и перегородках глубиной 30мм шириной 170мм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1,85                   1,85                    39,6                      1,85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45,15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49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Окраска металлических поверхностей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711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сметы: №5.4.1.1.3 (п.8, 15) №5.4.1.1.5 (п.15, п.20); №5.7.2.5 (п.17); №5.7.2.6 (п.8);  №5.3.2.1 (п.21, п.15);  №5.6.1.6 (п.28, п.43), п.47);  №5.12.1.1.3 (п.42, п.43); №5.3.3.3. (п.23, п.15)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04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В квартирах, МОП, кровля, система отопления, ограждения лестниц и т.д.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Грунтовка , окраска эмалью ПФ 115 за 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1502,00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34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Зашивка косоуров и площадок ГКЛ с отделкой (проект 20001-1-АР2 л.23)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904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МОП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Косоуры и площадки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ГК по металлическому каркасу, заделка швов, грунтовка, шпатлевка, грунтовка, фактурная окраска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534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Монтаж поручней на ограждения лесничной клетки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549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Лестничная клетка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Поручни и ПВХ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919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t>Заделка швов примыкания между  ПГП и плитой перекрытия                                                            (проект 20001-1-АС изм.4 л.14 Узел заделкт швов по ПГП)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29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Квартиры</w:t>
            </w:r>
          </w:p>
        </w:tc>
        <w:tc>
          <w:tcPr>
            <w:tcW w:w="2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Герметизация  швов примыкания</w:t>
            </w:r>
          </w:p>
        </w:tc>
        <w:tc>
          <w:tcPr>
            <w:tcW w:w="3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швов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8273,00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31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71B3" w:rsidRPr="00D40FCE" w:rsidTr="006071B3">
        <w:trPr>
          <w:trHeight w:val="474"/>
        </w:trPr>
        <w:tc>
          <w:tcPr>
            <w:tcW w:w="11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0FCE">
              <w:rPr>
                <w:b/>
                <w:bCs/>
                <w:color w:val="FF0000"/>
                <w:sz w:val="32"/>
                <w:szCs w:val="32"/>
              </w:rPr>
              <w:lastRenderedPageBreak/>
              <w:t>Отделка внутренней поверхности парапета на кровле (проект 20001-1-АР2 изм.5 л.14)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6071B3" w:rsidRPr="00D40FCE" w:rsidRDefault="006071B3" w:rsidP="00D40FC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6071B3" w:rsidRPr="00D40FCE" w:rsidTr="006071B3">
        <w:trPr>
          <w:trHeight w:val="1039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Поверхность парапета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Монолитные поверхности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B3" w:rsidRPr="00D40FCE" w:rsidRDefault="006071B3" w:rsidP="00D4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Грунтовка, шпатлевка на сдир, грунтовка, окраска фасадной краской RAL 1013 и RAL 7030. Цветовое решение смотреть на паспорте 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CE">
              <w:rPr>
                <w:rFonts w:ascii="Calibri" w:hAnsi="Calibri" w:cs="Calibri"/>
                <w:color w:val="000000"/>
                <w:sz w:val="22"/>
                <w:szCs w:val="22"/>
              </w:rPr>
              <w:t>232,00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71B3" w:rsidRPr="00D40FCE" w:rsidRDefault="006071B3" w:rsidP="00D40F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40FCE" w:rsidRDefault="00D40FCE" w:rsidP="00D40FCE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40FCE" w:rsidRDefault="00D40FCE" w:rsidP="00D40FCE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4629A" w:rsidRPr="00F9314A" w:rsidTr="007E5D03">
        <w:trPr>
          <w:trHeight w:val="424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4629A" w:rsidRPr="00776CB6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74629A" w:rsidRDefault="0074629A" w:rsidP="007E5D0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74629A" w:rsidRPr="00F9314A" w:rsidTr="007E5D03">
        <w:trPr>
          <w:trHeight w:val="706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FE3B8B" w:rsidRPr="00FE3B8B" w:rsidRDefault="0074629A" w:rsidP="00FE3B8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FE3B8B" w:rsidRPr="00FE3B8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Начало работ: с даты подписания договора;</w:t>
            </w:r>
          </w:p>
          <w:p w:rsidR="0074629A" w:rsidRPr="00F9314A" w:rsidRDefault="00FE3B8B" w:rsidP="00FE3B8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E3B8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окончание работ: через 90 дней с даты подписания Договора </w:t>
            </w:r>
            <w:r w:rsidR="0074629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74629A" w:rsidRDefault="0074629A" w:rsidP="00FE3B8B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FE3B8B">
              <w:rPr>
                <w:rStyle w:val="blk"/>
                <w:rFonts w:eastAsiaTheme="minorHAnsi"/>
                <w:color w:val="5B9BD5" w:themeColor="accent1"/>
                <w:lang w:eastAsia="en-US"/>
              </w:rPr>
              <w:t>2 (два) года</w:t>
            </w:r>
            <w:r w:rsidR="008E2A95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4629A" w:rsidRPr="00F9314A" w:rsidRDefault="0074629A" w:rsidP="0074629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7E5D03">
        <w:trPr>
          <w:trHeight w:val="73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74629A" w:rsidRPr="00F9314A" w:rsidTr="007E5D03">
        <w:trPr>
          <w:trHeight w:val="15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74629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074C71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50347D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50347D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B628BF">
              <w:rPr>
                <w:rFonts w:eastAsiaTheme="minorHAnsi"/>
                <w:color w:val="8496B0" w:themeColor="text2" w:themeTint="99"/>
                <w:lang w:eastAsia="en-US"/>
              </w:rPr>
              <w:t>3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764E1D" w:rsidRDefault="00764E1D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BF" w:rsidRDefault="004A19BF">
      <w:r>
        <w:separator/>
      </w:r>
    </w:p>
  </w:endnote>
  <w:endnote w:type="continuationSeparator" w:id="0">
    <w:p w:rsidR="004A19BF" w:rsidRDefault="004A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BF" w:rsidRDefault="004A19BF">
      <w:r>
        <w:separator/>
      </w:r>
    </w:p>
  </w:footnote>
  <w:footnote w:type="continuationSeparator" w:id="0">
    <w:p w:rsidR="004A19BF" w:rsidRDefault="004A1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69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BC5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9BF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067C3"/>
    <w:rsid w:val="00511181"/>
    <w:rsid w:val="00511793"/>
    <w:rsid w:val="00515F20"/>
    <w:rsid w:val="00517596"/>
    <w:rsid w:val="00521EC4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19BA"/>
    <w:rsid w:val="005B6E87"/>
    <w:rsid w:val="005C0BE4"/>
    <w:rsid w:val="005C7542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071B3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4629A"/>
    <w:rsid w:val="007535E7"/>
    <w:rsid w:val="007536D8"/>
    <w:rsid w:val="00754C23"/>
    <w:rsid w:val="00754E5E"/>
    <w:rsid w:val="00760186"/>
    <w:rsid w:val="00760879"/>
    <w:rsid w:val="00764E1D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2A95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28BF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67A7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4A0B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0FC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FE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B8B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D48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82C51D0-144D-49F1-AB65-B8908DC7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33</Pages>
  <Words>5216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29</cp:revision>
  <cp:lastPrinted>2020-10-12T13:22:00Z</cp:lastPrinted>
  <dcterms:created xsi:type="dcterms:W3CDTF">2025-10-06T07:44:00Z</dcterms:created>
  <dcterms:modified xsi:type="dcterms:W3CDTF">2026-07-14T11:15:00Z</dcterms:modified>
</cp:coreProperties>
</file>