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462DB8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66752A">
      <w:pPr>
        <w:tabs>
          <w:tab w:val="left" w:pos="360"/>
        </w:tabs>
        <w:jc w:val="both"/>
        <w:rPr>
          <w:b/>
        </w:rPr>
      </w:pPr>
    </w:p>
    <w:p w:rsidR="00573062" w:rsidRPr="00546EDF" w:rsidRDefault="00573062" w:rsidP="0066752A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B37E03" w:rsidRPr="000E7D09">
        <w:rPr>
          <w:b/>
        </w:rPr>
        <w:t>«</w:t>
      </w:r>
      <w:r w:rsidR="0066752A">
        <w:rPr>
          <w:b/>
        </w:rPr>
        <w:t xml:space="preserve">Комплекс работ по </w:t>
      </w:r>
      <w:r w:rsidR="0066752A" w:rsidRPr="002A0569">
        <w:rPr>
          <w:b/>
        </w:rPr>
        <w:t>устройству резинового покрытия площадок, разметку</w:t>
      </w:r>
      <w:r w:rsidR="0066752A">
        <w:rPr>
          <w:b/>
        </w:rPr>
        <w:t xml:space="preserve"> и установку знаков на объекте: </w:t>
      </w:r>
      <w:r w:rsidR="0066752A" w:rsidRPr="002A0569">
        <w:rPr>
          <w:b/>
        </w:rPr>
        <w:t>«Комплекс из 2-х многоквартирных домов поз.1 и поз.2</w:t>
      </w:r>
      <w:r w:rsidR="0066752A">
        <w:rPr>
          <w:b/>
        </w:rPr>
        <w:t xml:space="preserve"> </w:t>
      </w:r>
      <w:r w:rsidR="0066752A" w:rsidRPr="002A0569">
        <w:rPr>
          <w:b/>
        </w:rPr>
        <w:t>со встроенными нежилыми помещениями по ул. 50 лет НЛМК</w:t>
      </w:r>
      <w:r w:rsidR="0066752A">
        <w:rPr>
          <w:b/>
        </w:rPr>
        <w:t xml:space="preserve"> </w:t>
      </w:r>
      <w:r w:rsidR="0066752A" w:rsidRPr="002A0569">
        <w:rPr>
          <w:b/>
        </w:rPr>
        <w:t>в г. Липецке на земельном участке с кадастровым номером</w:t>
      </w:r>
      <w:r w:rsidR="0066752A">
        <w:rPr>
          <w:b/>
        </w:rPr>
        <w:t xml:space="preserve"> </w:t>
      </w:r>
      <w:r w:rsidR="0066752A" w:rsidRPr="002A0569">
        <w:rPr>
          <w:b/>
        </w:rPr>
        <w:t>48:20:0045902:1438 (корректировка). 1 этап строительства – корпус 1 (поз. 1)»</w:t>
      </w:r>
      <w:r w:rsidR="00B37E03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E03DD3" w:rsidRDefault="00E03DD3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13780" w:type="dxa"/>
        <w:tblLook w:val="04A0" w:firstRow="1" w:lastRow="0" w:firstColumn="1" w:lastColumn="0" w:noHBand="0" w:noVBand="1"/>
      </w:tblPr>
      <w:tblGrid>
        <w:gridCol w:w="799"/>
        <w:gridCol w:w="4209"/>
        <w:gridCol w:w="1368"/>
        <w:gridCol w:w="1404"/>
        <w:gridCol w:w="2000"/>
        <w:gridCol w:w="2000"/>
        <w:gridCol w:w="2000"/>
      </w:tblGrid>
      <w:tr w:rsidR="00422E86" w:rsidRPr="00422E86" w:rsidTr="00422E86">
        <w:trPr>
          <w:trHeight w:val="1036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  <w:rPr>
                <w:b/>
                <w:bCs/>
              </w:rPr>
            </w:pPr>
            <w:r w:rsidRPr="00422E86">
              <w:rPr>
                <w:b/>
                <w:bCs/>
              </w:rPr>
              <w:t>№ п/п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pPr>
              <w:jc w:val="center"/>
              <w:rPr>
                <w:b/>
                <w:bCs/>
              </w:rPr>
            </w:pPr>
            <w:r w:rsidRPr="00422E86">
              <w:rPr>
                <w:b/>
                <w:bCs/>
              </w:rPr>
              <w:t>Наименование работ и затрат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  <w:rPr>
                <w:b/>
                <w:bCs/>
              </w:rPr>
            </w:pPr>
            <w:r w:rsidRPr="00422E86">
              <w:rPr>
                <w:b/>
                <w:bCs/>
              </w:rPr>
              <w:t>Единица измерения</w:t>
            </w:r>
          </w:p>
        </w:tc>
        <w:tc>
          <w:tcPr>
            <w:tcW w:w="1404" w:type="dxa"/>
            <w:hideMark/>
          </w:tcPr>
          <w:p w:rsidR="00422E86" w:rsidRPr="00422E86" w:rsidRDefault="00422E86" w:rsidP="00422E86">
            <w:pPr>
              <w:jc w:val="center"/>
              <w:rPr>
                <w:b/>
                <w:bCs/>
              </w:rPr>
            </w:pPr>
            <w:r w:rsidRPr="00422E86">
              <w:rPr>
                <w:b/>
                <w:bCs/>
              </w:rPr>
              <w:t>Кол-во</w:t>
            </w:r>
          </w:p>
        </w:tc>
        <w:tc>
          <w:tcPr>
            <w:tcW w:w="2000" w:type="dxa"/>
            <w:noWrap/>
            <w:hideMark/>
          </w:tcPr>
          <w:p w:rsidR="00422E86" w:rsidRPr="00422E86" w:rsidRDefault="00422E86" w:rsidP="0042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 без НДС, руб.</w:t>
            </w:r>
          </w:p>
        </w:tc>
        <w:tc>
          <w:tcPr>
            <w:tcW w:w="2000" w:type="dxa"/>
          </w:tcPr>
          <w:p w:rsidR="00422E86" w:rsidRDefault="00422E86" w:rsidP="0042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НДС, %</w:t>
            </w:r>
          </w:p>
        </w:tc>
        <w:tc>
          <w:tcPr>
            <w:tcW w:w="2000" w:type="dxa"/>
          </w:tcPr>
          <w:p w:rsidR="00422E86" w:rsidRDefault="00422E86" w:rsidP="0042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 с НДС, руб.</w:t>
            </w:r>
          </w:p>
        </w:tc>
      </w:tr>
      <w:tr w:rsidR="00422E86" w:rsidRPr="00422E86" w:rsidTr="00422E86">
        <w:trPr>
          <w:trHeight w:val="315"/>
        </w:trPr>
        <w:tc>
          <w:tcPr>
            <w:tcW w:w="799" w:type="dxa"/>
            <w:noWrap/>
            <w:hideMark/>
          </w:tcPr>
          <w:p w:rsidR="00422E86" w:rsidRPr="00422E86" w:rsidRDefault="00422E86" w:rsidP="00422E86">
            <w:pPr>
              <w:jc w:val="center"/>
              <w:rPr>
                <w:b/>
                <w:bCs/>
              </w:rPr>
            </w:pPr>
            <w:r w:rsidRPr="00422E86">
              <w:rPr>
                <w:b/>
                <w:bCs/>
              </w:rPr>
              <w:t> 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pPr>
              <w:jc w:val="center"/>
              <w:rPr>
                <w:b/>
                <w:bCs/>
              </w:rPr>
            </w:pPr>
            <w:r w:rsidRPr="00422E86">
              <w:rPr>
                <w:b/>
                <w:bCs/>
              </w:rPr>
              <w:t> 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 </w:t>
            </w:r>
          </w:p>
        </w:tc>
        <w:tc>
          <w:tcPr>
            <w:tcW w:w="1404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 </w:t>
            </w:r>
          </w:p>
        </w:tc>
        <w:tc>
          <w:tcPr>
            <w:tcW w:w="2000" w:type="dxa"/>
            <w:hideMark/>
          </w:tcPr>
          <w:p w:rsidR="00422E86" w:rsidRPr="00422E86" w:rsidRDefault="00422E86" w:rsidP="00422E8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422E86" w:rsidRPr="00422E86" w:rsidTr="00422E86">
        <w:trPr>
          <w:trHeight w:val="1185"/>
        </w:trPr>
        <w:tc>
          <w:tcPr>
            <w:tcW w:w="799" w:type="dxa"/>
            <w:noWrap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1</w:t>
            </w:r>
          </w:p>
        </w:tc>
        <w:tc>
          <w:tcPr>
            <w:tcW w:w="6981" w:type="dxa"/>
            <w:gridSpan w:val="3"/>
            <w:hideMark/>
          </w:tcPr>
          <w:p w:rsidR="00422E86" w:rsidRPr="00422E86" w:rsidRDefault="00422E86" w:rsidP="00422E86">
            <w:pPr>
              <w:rPr>
                <w:b/>
                <w:bCs/>
              </w:rPr>
            </w:pPr>
            <w:r w:rsidRPr="00422E86">
              <w:rPr>
                <w:b/>
                <w:bCs/>
              </w:rPr>
              <w:t xml:space="preserve">Площадка - резиновое покрытие    </w:t>
            </w:r>
            <w:r w:rsidRPr="00422E86">
              <w:rPr>
                <w:b/>
                <w:bCs/>
                <w:color w:val="FF0000"/>
              </w:rPr>
              <w:t>тип 7</w:t>
            </w:r>
            <w:r w:rsidRPr="00422E86">
              <w:rPr>
                <w:b/>
                <w:bCs/>
              </w:rPr>
              <w:t xml:space="preserve"> S=412,00  м2  ( в том числе: покрытие из ЕРОМ крошки - RAL1001 - 220,5 м2; крошки RAL3012 - 105,40м2;крошки  RAL3033- 220,5 м2)</w:t>
            </w:r>
          </w:p>
        </w:tc>
        <w:tc>
          <w:tcPr>
            <w:tcW w:w="2000" w:type="dxa"/>
            <w:noWrap/>
            <w:hideMark/>
          </w:tcPr>
          <w:p w:rsidR="00422E86" w:rsidRPr="00422E86" w:rsidRDefault="00422E86" w:rsidP="00422E86">
            <w:pPr>
              <w:jc w:val="right"/>
              <w:rPr>
                <w:rFonts w:ascii="Arial" w:hAnsi="Arial" w:cs="Arial"/>
                <w:color w:val="FFFFFF"/>
              </w:rPr>
            </w:pPr>
            <w:r w:rsidRPr="00422E86">
              <w:rPr>
                <w:rFonts w:ascii="Arial" w:hAnsi="Arial" w:cs="Arial"/>
                <w:color w:val="FFFFFF"/>
              </w:rPr>
              <w:t>100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jc w:val="right"/>
              <w:rPr>
                <w:rFonts w:ascii="Arial" w:hAnsi="Arial" w:cs="Arial"/>
                <w:color w:val="FFFFFF"/>
              </w:rPr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jc w:val="right"/>
              <w:rPr>
                <w:rFonts w:ascii="Arial" w:hAnsi="Arial" w:cs="Arial"/>
                <w:color w:val="FFFFFF"/>
              </w:rPr>
            </w:pPr>
          </w:p>
        </w:tc>
      </w:tr>
      <w:tr w:rsidR="00422E86" w:rsidRPr="00422E86" w:rsidTr="00422E86">
        <w:trPr>
          <w:trHeight w:val="945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1.1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r w:rsidRPr="00422E86">
              <w:t>Устройство подстилающих и выравнивающих слоев оснований из песка - толщ.0,10м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м3</w:t>
            </w:r>
          </w:p>
        </w:tc>
        <w:tc>
          <w:tcPr>
            <w:tcW w:w="1404" w:type="dxa"/>
            <w:noWrap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41,20</w:t>
            </w:r>
          </w:p>
        </w:tc>
        <w:tc>
          <w:tcPr>
            <w:tcW w:w="2000" w:type="dxa"/>
            <w:noWrap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 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jc w:val="right"/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jc w:val="right"/>
            </w:pPr>
          </w:p>
        </w:tc>
      </w:tr>
      <w:tr w:rsidR="00422E86" w:rsidRPr="00422E86" w:rsidTr="00422E86">
        <w:trPr>
          <w:trHeight w:val="945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1.2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r w:rsidRPr="00422E86">
              <w:t>Устройство оснований  из щебня  (известнякового) М400 фр.40-70мм, толщ.0,10м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м2</w:t>
            </w:r>
          </w:p>
        </w:tc>
        <w:tc>
          <w:tcPr>
            <w:tcW w:w="1404" w:type="dxa"/>
            <w:noWrap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412,00</w:t>
            </w:r>
          </w:p>
        </w:tc>
        <w:tc>
          <w:tcPr>
            <w:tcW w:w="2000" w:type="dxa"/>
            <w:noWrap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 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jc w:val="right"/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jc w:val="right"/>
            </w:pPr>
          </w:p>
        </w:tc>
      </w:tr>
      <w:tr w:rsidR="00422E86" w:rsidRPr="00422E86" w:rsidTr="00422E86">
        <w:trPr>
          <w:trHeight w:val="945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1.3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r w:rsidRPr="00422E86">
              <w:t>Устройство оснований  из щебня  (известнякового) М400 фр.15-25мм, толщ.0,04м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м3</w:t>
            </w:r>
          </w:p>
        </w:tc>
        <w:tc>
          <w:tcPr>
            <w:tcW w:w="1404" w:type="dxa"/>
            <w:noWrap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16,48</w:t>
            </w:r>
          </w:p>
        </w:tc>
        <w:tc>
          <w:tcPr>
            <w:tcW w:w="2000" w:type="dxa"/>
            <w:noWrap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 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jc w:val="right"/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jc w:val="right"/>
            </w:pPr>
          </w:p>
        </w:tc>
      </w:tr>
      <w:tr w:rsidR="00422E86" w:rsidRPr="00422E86" w:rsidTr="00422E86">
        <w:trPr>
          <w:trHeight w:val="945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1.4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r w:rsidRPr="00422E86">
              <w:t>Устройство слоя из асфальтобетона крупнозернистого тип Б, марки II, ГОСТ 9128-2013, h=0,04м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м3</w:t>
            </w:r>
          </w:p>
        </w:tc>
        <w:tc>
          <w:tcPr>
            <w:tcW w:w="1404" w:type="dxa"/>
            <w:noWrap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16,48</w:t>
            </w:r>
          </w:p>
        </w:tc>
        <w:tc>
          <w:tcPr>
            <w:tcW w:w="2000" w:type="dxa"/>
            <w:noWrap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 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jc w:val="right"/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jc w:val="right"/>
            </w:pPr>
          </w:p>
        </w:tc>
      </w:tr>
      <w:tr w:rsidR="00422E86" w:rsidRPr="00422E86" w:rsidTr="00422E86">
        <w:trPr>
          <w:trHeight w:val="630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lastRenderedPageBreak/>
              <w:t>1.5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r w:rsidRPr="00422E86">
              <w:t>Покрытие клеем онокомпонентным полиуретановым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м2</w:t>
            </w:r>
          </w:p>
        </w:tc>
        <w:tc>
          <w:tcPr>
            <w:tcW w:w="1404" w:type="dxa"/>
            <w:noWrap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412,00</w:t>
            </w:r>
          </w:p>
        </w:tc>
        <w:tc>
          <w:tcPr>
            <w:tcW w:w="2000" w:type="dxa"/>
            <w:noWrap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 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jc w:val="right"/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jc w:val="right"/>
            </w:pPr>
          </w:p>
        </w:tc>
      </w:tr>
      <w:tr w:rsidR="00422E86" w:rsidRPr="00422E86" w:rsidTr="00422E86">
        <w:trPr>
          <w:trHeight w:val="630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1.6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r w:rsidRPr="00422E86">
              <w:t>Покрытие из резиновой крошки "ECO SANDWICH", базовый слой, h=0,09м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м2</w:t>
            </w:r>
          </w:p>
        </w:tc>
        <w:tc>
          <w:tcPr>
            <w:tcW w:w="1404" w:type="dxa"/>
            <w:noWrap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412,00</w:t>
            </w:r>
          </w:p>
        </w:tc>
        <w:tc>
          <w:tcPr>
            <w:tcW w:w="2000" w:type="dxa"/>
            <w:noWrap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 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jc w:val="right"/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jc w:val="right"/>
            </w:pPr>
          </w:p>
        </w:tc>
      </w:tr>
      <w:tr w:rsidR="00422E86" w:rsidRPr="00422E86" w:rsidTr="00422E86">
        <w:trPr>
          <w:trHeight w:val="1260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1.7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r w:rsidRPr="00422E86">
              <w:t>Покрытие из резиновой крошки "ECO SANDWICH"  верхний слой (RAL1001),  с вкраплением RAL3012, RAL3012)   h=0,01м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м2</w:t>
            </w:r>
          </w:p>
        </w:tc>
        <w:tc>
          <w:tcPr>
            <w:tcW w:w="1404" w:type="dxa"/>
            <w:noWrap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412,00</w:t>
            </w:r>
          </w:p>
        </w:tc>
        <w:tc>
          <w:tcPr>
            <w:tcW w:w="2000" w:type="dxa"/>
            <w:noWrap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 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jc w:val="right"/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jc w:val="right"/>
            </w:pPr>
          </w:p>
        </w:tc>
      </w:tr>
      <w:tr w:rsidR="00422E86" w:rsidRPr="00422E86" w:rsidTr="00422E86">
        <w:trPr>
          <w:trHeight w:val="630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1.8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r w:rsidRPr="00422E86">
              <w:t xml:space="preserve">Устройство бордюрного камня БР 100.20.8 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м.п.</w:t>
            </w:r>
          </w:p>
        </w:tc>
        <w:tc>
          <w:tcPr>
            <w:tcW w:w="1404" w:type="dxa"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43,00</w:t>
            </w:r>
          </w:p>
        </w:tc>
        <w:tc>
          <w:tcPr>
            <w:tcW w:w="2000" w:type="dxa"/>
            <w:hideMark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  <w:r w:rsidRPr="00422E86">
              <w:rPr>
                <w:rFonts w:ascii="Arial" w:hAnsi="Arial" w:cs="Arial"/>
              </w:rPr>
              <w:t> 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</w:tr>
      <w:tr w:rsidR="00422E86" w:rsidRPr="00422E86" w:rsidTr="00422E86">
        <w:trPr>
          <w:trHeight w:val="630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1.9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r w:rsidRPr="00422E86">
              <w:t>Засыпка вручную траншей, пазух котлованов и ям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м3</w:t>
            </w:r>
          </w:p>
        </w:tc>
        <w:tc>
          <w:tcPr>
            <w:tcW w:w="1404" w:type="dxa"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3,00</w:t>
            </w:r>
          </w:p>
        </w:tc>
        <w:tc>
          <w:tcPr>
            <w:tcW w:w="2000" w:type="dxa"/>
            <w:hideMark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  <w:r w:rsidRPr="00422E86">
              <w:rPr>
                <w:rFonts w:ascii="Arial" w:hAnsi="Arial" w:cs="Arial"/>
              </w:rPr>
              <w:t> 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</w:tr>
      <w:tr w:rsidR="00422E86" w:rsidRPr="00422E86" w:rsidTr="00422E86">
        <w:trPr>
          <w:trHeight w:val="315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 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r w:rsidRPr="00422E86">
              <w:t> 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 </w:t>
            </w:r>
          </w:p>
        </w:tc>
        <w:tc>
          <w:tcPr>
            <w:tcW w:w="1404" w:type="dxa"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 </w:t>
            </w:r>
          </w:p>
        </w:tc>
        <w:tc>
          <w:tcPr>
            <w:tcW w:w="2000" w:type="dxa"/>
            <w:hideMark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  <w:r w:rsidRPr="00422E86">
              <w:rPr>
                <w:rFonts w:ascii="Arial" w:hAnsi="Arial" w:cs="Arial"/>
              </w:rPr>
              <w:t> 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</w:tr>
      <w:tr w:rsidR="00422E86" w:rsidRPr="00422E86" w:rsidTr="00422E86">
        <w:trPr>
          <w:trHeight w:val="315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2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pPr>
              <w:rPr>
                <w:b/>
                <w:bCs/>
              </w:rPr>
            </w:pPr>
            <w:r w:rsidRPr="00422E86">
              <w:rPr>
                <w:b/>
                <w:bCs/>
              </w:rPr>
              <w:t>Разметка стоянок и установка знаков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 </w:t>
            </w:r>
          </w:p>
        </w:tc>
        <w:tc>
          <w:tcPr>
            <w:tcW w:w="1404" w:type="dxa"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 </w:t>
            </w:r>
          </w:p>
        </w:tc>
        <w:tc>
          <w:tcPr>
            <w:tcW w:w="2000" w:type="dxa"/>
            <w:hideMark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  <w:r w:rsidRPr="00422E86">
              <w:rPr>
                <w:rFonts w:ascii="Arial" w:hAnsi="Arial" w:cs="Arial"/>
              </w:rPr>
              <w:t> 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</w:tr>
      <w:tr w:rsidR="00422E86" w:rsidRPr="00422E86" w:rsidTr="00422E86">
        <w:trPr>
          <w:trHeight w:val="630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2.1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r w:rsidRPr="00422E86">
              <w:t>Разметка проезжей части красной сплошной линией 0,1м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м</w:t>
            </w:r>
          </w:p>
        </w:tc>
        <w:tc>
          <w:tcPr>
            <w:tcW w:w="1404" w:type="dxa"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570,00</w:t>
            </w:r>
          </w:p>
        </w:tc>
        <w:tc>
          <w:tcPr>
            <w:tcW w:w="2000" w:type="dxa"/>
            <w:hideMark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  <w:r w:rsidRPr="00422E86">
              <w:rPr>
                <w:rFonts w:ascii="Arial" w:hAnsi="Arial" w:cs="Arial"/>
              </w:rPr>
              <w:t> 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</w:tr>
      <w:tr w:rsidR="00422E86" w:rsidRPr="00422E86" w:rsidTr="00422E86">
        <w:trPr>
          <w:trHeight w:val="1260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2.2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r w:rsidRPr="00422E86">
              <w:t>Нанесение линии поперечной пластиком  со световозвращающими элементами вручную с применениеми трафатерной самоклеющейся ленты инвалиды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м2</w:t>
            </w:r>
          </w:p>
        </w:tc>
        <w:tc>
          <w:tcPr>
            <w:tcW w:w="1404" w:type="dxa"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210,00</w:t>
            </w:r>
          </w:p>
        </w:tc>
        <w:tc>
          <w:tcPr>
            <w:tcW w:w="2000" w:type="dxa"/>
            <w:hideMark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  <w:r w:rsidRPr="00422E86">
              <w:rPr>
                <w:rFonts w:ascii="Arial" w:hAnsi="Arial" w:cs="Arial"/>
              </w:rPr>
              <w:t> 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</w:tr>
      <w:tr w:rsidR="00422E86" w:rsidRPr="00422E86" w:rsidTr="00422E86">
        <w:trPr>
          <w:trHeight w:val="945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2.3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r w:rsidRPr="00422E86">
              <w:t>Установка дорожных знаков на сборных железобетонных фундаментных и металлических стойках до 25 кг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кг стоек</w:t>
            </w:r>
          </w:p>
        </w:tc>
        <w:tc>
          <w:tcPr>
            <w:tcW w:w="1404" w:type="dxa"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123,00</w:t>
            </w:r>
          </w:p>
        </w:tc>
        <w:tc>
          <w:tcPr>
            <w:tcW w:w="2000" w:type="dxa"/>
            <w:hideMark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  <w:r w:rsidRPr="00422E86">
              <w:rPr>
                <w:rFonts w:ascii="Arial" w:hAnsi="Arial" w:cs="Arial"/>
              </w:rPr>
              <w:t> 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</w:tr>
      <w:tr w:rsidR="00422E86" w:rsidRPr="00422E86" w:rsidTr="00422E86">
        <w:trPr>
          <w:trHeight w:val="315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 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r w:rsidRPr="00422E86">
              <w:t>в том числе: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 </w:t>
            </w:r>
          </w:p>
        </w:tc>
        <w:tc>
          <w:tcPr>
            <w:tcW w:w="1404" w:type="dxa"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 </w:t>
            </w:r>
          </w:p>
        </w:tc>
        <w:tc>
          <w:tcPr>
            <w:tcW w:w="2000" w:type="dxa"/>
            <w:hideMark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  <w:r w:rsidRPr="00422E86">
              <w:rPr>
                <w:rFonts w:ascii="Arial" w:hAnsi="Arial" w:cs="Arial"/>
              </w:rPr>
              <w:t> 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</w:tr>
      <w:tr w:rsidR="00422E86" w:rsidRPr="00422E86" w:rsidTr="00422E86">
        <w:trPr>
          <w:trHeight w:val="1575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2.4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r w:rsidRPr="00422E86">
              <w:t>Знак дорожный на оцинкованной подоснове со световозвращающей пленкой информационные размером 700х700 мм: тип 6.2, 6.3.1, 6.3.2, 6.4-6.7, 6.8.1-6.8.3 в т.ч. "Ивалиды"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 xml:space="preserve">шт </w:t>
            </w:r>
          </w:p>
        </w:tc>
        <w:tc>
          <w:tcPr>
            <w:tcW w:w="1404" w:type="dxa"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5,00</w:t>
            </w:r>
          </w:p>
        </w:tc>
        <w:tc>
          <w:tcPr>
            <w:tcW w:w="2000" w:type="dxa"/>
            <w:hideMark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  <w:r w:rsidRPr="00422E86">
              <w:rPr>
                <w:rFonts w:ascii="Arial" w:hAnsi="Arial" w:cs="Arial"/>
              </w:rPr>
              <w:t> 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</w:tr>
      <w:tr w:rsidR="00422E86" w:rsidRPr="00422E86" w:rsidTr="00422E86">
        <w:trPr>
          <w:trHeight w:val="945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lastRenderedPageBreak/>
              <w:t>2.5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r w:rsidRPr="00422E86">
              <w:t>Стойка круглая металлическая ждя дорожных знаков с покраской и креплением для знака СКМ 3.40-01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 xml:space="preserve">шт </w:t>
            </w:r>
          </w:p>
        </w:tc>
        <w:tc>
          <w:tcPr>
            <w:tcW w:w="1404" w:type="dxa"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5,00</w:t>
            </w:r>
          </w:p>
        </w:tc>
        <w:tc>
          <w:tcPr>
            <w:tcW w:w="2000" w:type="dxa"/>
            <w:hideMark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  <w:r w:rsidRPr="00422E86">
              <w:rPr>
                <w:rFonts w:ascii="Arial" w:hAnsi="Arial" w:cs="Arial"/>
              </w:rPr>
              <w:t> 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</w:tr>
      <w:tr w:rsidR="00422E86" w:rsidRPr="00422E86" w:rsidTr="00422E86">
        <w:trPr>
          <w:trHeight w:val="630"/>
        </w:trPr>
        <w:tc>
          <w:tcPr>
            <w:tcW w:w="799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2.6</w:t>
            </w:r>
          </w:p>
        </w:tc>
        <w:tc>
          <w:tcPr>
            <w:tcW w:w="4209" w:type="dxa"/>
            <w:hideMark/>
          </w:tcPr>
          <w:p w:rsidR="00422E86" w:rsidRPr="00422E86" w:rsidRDefault="00422E86" w:rsidP="00422E86">
            <w:r w:rsidRPr="00422E86">
              <w:t>Бетонирование фундаментов из бетона В15</w:t>
            </w:r>
          </w:p>
        </w:tc>
        <w:tc>
          <w:tcPr>
            <w:tcW w:w="1368" w:type="dxa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м3</w:t>
            </w:r>
          </w:p>
        </w:tc>
        <w:tc>
          <w:tcPr>
            <w:tcW w:w="1404" w:type="dxa"/>
            <w:hideMark/>
          </w:tcPr>
          <w:p w:rsidR="00422E86" w:rsidRPr="00422E86" w:rsidRDefault="00422E86" w:rsidP="00422E86">
            <w:pPr>
              <w:jc w:val="right"/>
            </w:pPr>
            <w:r w:rsidRPr="00422E86">
              <w:t>1,17</w:t>
            </w:r>
          </w:p>
        </w:tc>
        <w:tc>
          <w:tcPr>
            <w:tcW w:w="2000" w:type="dxa"/>
            <w:hideMark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  <w:r w:rsidRPr="00422E86">
              <w:rPr>
                <w:rFonts w:ascii="Arial" w:hAnsi="Arial" w:cs="Arial"/>
              </w:rPr>
              <w:t> </w:t>
            </w: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22E86" w:rsidRPr="00422E86" w:rsidRDefault="00422E86" w:rsidP="00422E86">
            <w:pPr>
              <w:rPr>
                <w:rFonts w:ascii="Arial" w:hAnsi="Arial" w:cs="Arial"/>
              </w:rPr>
            </w:pPr>
          </w:p>
        </w:tc>
      </w:tr>
    </w:tbl>
    <w:p w:rsidR="00422E86" w:rsidRDefault="00422E86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820"/>
        <w:gridCol w:w="4500"/>
        <w:gridCol w:w="1020"/>
        <w:gridCol w:w="1440"/>
        <w:gridCol w:w="2000"/>
      </w:tblGrid>
      <w:tr w:rsidR="00422E86" w:rsidRPr="00422E86" w:rsidTr="00422E86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E86" w:rsidRPr="00422E86" w:rsidRDefault="00422E86" w:rsidP="00422E8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E86" w:rsidRPr="00422E86" w:rsidRDefault="00422E86" w:rsidP="00422E86">
            <w:r w:rsidRPr="00422E86">
              <w:t>ПРИМЕЧАНИЯ: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E86" w:rsidRPr="00422E86" w:rsidRDefault="00422E86" w:rsidP="00422E8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E86" w:rsidRPr="00422E86" w:rsidRDefault="00422E86" w:rsidP="0042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2E86" w:rsidRPr="00422E86" w:rsidRDefault="00422E86" w:rsidP="00422E86">
            <w:pPr>
              <w:jc w:val="right"/>
              <w:rPr>
                <w:sz w:val="20"/>
                <w:szCs w:val="20"/>
              </w:rPr>
            </w:pPr>
          </w:p>
        </w:tc>
      </w:tr>
      <w:tr w:rsidR="00422E86" w:rsidRPr="00422E86" w:rsidTr="00422E86">
        <w:trPr>
          <w:trHeight w:val="5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1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E86" w:rsidRPr="00422E86" w:rsidRDefault="00422E86" w:rsidP="00422E86">
            <w:r w:rsidRPr="00422E86">
              <w:t>Толщина конструктивных  слоев дорожной одежды дана в уплотненном состоянии</w:t>
            </w:r>
          </w:p>
        </w:tc>
      </w:tr>
      <w:tr w:rsidR="00422E86" w:rsidRPr="00422E86" w:rsidTr="00422E86">
        <w:trPr>
          <w:trHeight w:val="11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2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E86" w:rsidRPr="00422E86" w:rsidRDefault="00422E86" w:rsidP="00422E86">
            <w:r w:rsidRPr="00422E86">
              <w:t>Допускается замена известняковоо щебня на шлаковый щебень по ГОСТ 5578-2019 "Щебень и песок из шлаков черной и цветной металлургии для бетонов. Технические условия с маркой по прочности не ниже проектной".</w:t>
            </w:r>
          </w:p>
        </w:tc>
      </w:tr>
      <w:tr w:rsidR="00422E86" w:rsidRPr="00422E86" w:rsidTr="00422E86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E86" w:rsidRPr="00422E86" w:rsidRDefault="00422E86" w:rsidP="00422E86">
            <w:pPr>
              <w:jc w:val="center"/>
            </w:pPr>
            <w:r w:rsidRPr="00422E86">
              <w:t>3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2E86" w:rsidRPr="00422E86" w:rsidRDefault="00422E86" w:rsidP="00422E86">
            <w:r w:rsidRPr="00422E86">
              <w:t>Продольный уклон проездов принимается по вертикальной планировке, см. лист 3</w:t>
            </w:r>
          </w:p>
        </w:tc>
      </w:tr>
    </w:tbl>
    <w:p w:rsidR="00E03DD3" w:rsidRDefault="00E03DD3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horzAnchor="margin" w:tblpY="31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74629A" w:rsidRPr="00F9314A" w:rsidTr="00E03DD3">
        <w:trPr>
          <w:trHeight w:val="424"/>
        </w:trPr>
        <w:tc>
          <w:tcPr>
            <w:tcW w:w="7225" w:type="dxa"/>
          </w:tcPr>
          <w:p w:rsidR="0074629A" w:rsidRDefault="0074629A" w:rsidP="00E03DD3">
            <w:pPr>
              <w:widowControl w:val="0"/>
              <w:rPr>
                <w:rStyle w:val="blk"/>
                <w:b/>
                <w:color w:val="000000"/>
              </w:rPr>
            </w:pPr>
          </w:p>
          <w:p w:rsidR="0074629A" w:rsidRPr="00776CB6" w:rsidRDefault="0074629A" w:rsidP="00E03DD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74629A" w:rsidRPr="00E87DF3" w:rsidRDefault="0074629A" w:rsidP="00E03DD3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74629A" w:rsidRPr="00E87DF3" w:rsidRDefault="0074629A" w:rsidP="00E03DD3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74629A" w:rsidRDefault="0074629A" w:rsidP="00E03DD3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546EDF" w:rsidRPr="00F9314A" w:rsidTr="00E03DD3">
        <w:trPr>
          <w:trHeight w:val="706"/>
        </w:trPr>
        <w:tc>
          <w:tcPr>
            <w:tcW w:w="7225" w:type="dxa"/>
          </w:tcPr>
          <w:p w:rsidR="00546EDF" w:rsidRPr="00F9314A" w:rsidRDefault="00546EDF" w:rsidP="00E03DD3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546EDF" w:rsidRPr="00F9314A" w:rsidRDefault="00546EDF" w:rsidP="00422E86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 </w:t>
            </w:r>
            <w:r w:rsidR="00422E86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начало работ с 10.09.2026г., окончание работ: 30.09</w:t>
            </w:r>
            <w:r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.2026</w:t>
            </w:r>
            <w:r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г.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546EDF" w:rsidRPr="003921D3" w:rsidRDefault="00546EDF" w:rsidP="00E03DD3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сроки выполнения работ</w:t>
            </w:r>
          </w:p>
        </w:tc>
      </w:tr>
      <w:tr w:rsidR="00546EDF" w:rsidRPr="00F9314A" w:rsidTr="00E03DD3">
        <w:trPr>
          <w:trHeight w:val="718"/>
        </w:trPr>
        <w:tc>
          <w:tcPr>
            <w:tcW w:w="7225" w:type="dxa"/>
          </w:tcPr>
          <w:p w:rsidR="00546EDF" w:rsidRPr="00F9314A" w:rsidRDefault="00546EDF" w:rsidP="00E03DD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546EDF" w:rsidRPr="00F9314A" w:rsidRDefault="00546EDF" w:rsidP="00E03DD3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546EDF" w:rsidRPr="00AF7836" w:rsidRDefault="00546EDF" w:rsidP="00E03DD3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 xml:space="preserve">Указать </w:t>
            </w:r>
            <w:r>
              <w:rPr>
                <w:rFonts w:eastAsiaTheme="minorHAnsi"/>
                <w:color w:val="8496B0" w:themeColor="text2" w:themeTint="99"/>
              </w:rPr>
              <w:t>условия оплаты</w:t>
            </w:r>
          </w:p>
        </w:tc>
      </w:tr>
      <w:tr w:rsidR="00546EDF" w:rsidRPr="00F9314A" w:rsidTr="00E03DD3">
        <w:trPr>
          <w:trHeight w:val="718"/>
        </w:trPr>
        <w:tc>
          <w:tcPr>
            <w:tcW w:w="7225" w:type="dxa"/>
          </w:tcPr>
          <w:p w:rsidR="00546EDF" w:rsidRDefault="00546EDF" w:rsidP="00E03DD3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546EDF" w:rsidRDefault="00546EDF" w:rsidP="00E03DD3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422E86">
              <w:rPr>
                <w:rStyle w:val="blk"/>
                <w:rFonts w:eastAsiaTheme="minorHAnsi"/>
                <w:color w:val="5B9BD5" w:themeColor="accent1"/>
                <w:lang w:eastAsia="en-US"/>
              </w:rPr>
              <w:t>60</w:t>
            </w:r>
            <w:r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 месяцев с момента сдачи объекта в эксплуатацию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546EDF" w:rsidRPr="00AF7836" w:rsidRDefault="00546EDF" w:rsidP="00E03DD3">
            <w:pPr>
              <w:widowControl w:val="0"/>
              <w:jc w:val="center"/>
              <w:rPr>
                <w:rStyle w:val="blk"/>
                <w:color w:val="000000"/>
                <w:lang w:eastAsia="en-US"/>
              </w:rPr>
            </w:pPr>
            <w:r w:rsidRPr="001F762B">
              <w:rPr>
                <w:rFonts w:eastAsiaTheme="minorHAnsi"/>
                <w:color w:val="8496B0" w:themeColor="text2" w:themeTint="99"/>
              </w:rPr>
              <w:t>Указать срок гарантии</w:t>
            </w:r>
          </w:p>
        </w:tc>
      </w:tr>
    </w:tbl>
    <w:p w:rsidR="00E03DD3" w:rsidRPr="008F1069" w:rsidRDefault="00E03DD3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74629A" w:rsidRPr="00F9314A" w:rsidRDefault="0074629A" w:rsidP="0074629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74629A" w:rsidRPr="00F9314A" w:rsidTr="00546EDF">
        <w:trPr>
          <w:trHeight w:val="70"/>
        </w:trPr>
        <w:tc>
          <w:tcPr>
            <w:tcW w:w="8359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74629A" w:rsidRPr="00F9314A" w:rsidTr="00546EDF">
        <w:trPr>
          <w:trHeight w:val="70"/>
        </w:trPr>
        <w:tc>
          <w:tcPr>
            <w:tcW w:w="8359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74629A" w:rsidRPr="00F9314A" w:rsidTr="00546EDF">
        <w:trPr>
          <w:trHeight w:val="730"/>
        </w:trPr>
        <w:tc>
          <w:tcPr>
            <w:tcW w:w="8359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74629A" w:rsidRPr="00F9314A" w:rsidTr="00546EDF">
        <w:trPr>
          <w:trHeight w:val="157"/>
        </w:trPr>
        <w:tc>
          <w:tcPr>
            <w:tcW w:w="8359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74629A" w:rsidRPr="00F9314A" w:rsidTr="00546EDF">
        <w:trPr>
          <w:trHeight w:val="77"/>
        </w:trPr>
        <w:tc>
          <w:tcPr>
            <w:tcW w:w="8359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4629A" w:rsidRPr="00F9314A" w:rsidTr="00546EDF">
        <w:trPr>
          <w:trHeight w:val="77"/>
        </w:trPr>
        <w:tc>
          <w:tcPr>
            <w:tcW w:w="8359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74629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4629A" w:rsidRPr="00F9314A" w:rsidTr="00546EDF">
        <w:trPr>
          <w:trHeight w:val="77"/>
        </w:trPr>
        <w:tc>
          <w:tcPr>
            <w:tcW w:w="8359" w:type="dxa"/>
          </w:tcPr>
          <w:p w:rsidR="0074629A" w:rsidRPr="00074C71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74629A" w:rsidRPr="007D68C5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4629A" w:rsidRPr="00F9314A" w:rsidTr="00546EDF">
        <w:trPr>
          <w:trHeight w:val="70"/>
        </w:trPr>
        <w:tc>
          <w:tcPr>
            <w:tcW w:w="8359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bookmarkStart w:id="0" w:name="_GoBack"/>
            <w:bookmarkEnd w:id="0"/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74629A" w:rsidRPr="00F9314A" w:rsidRDefault="0074629A" w:rsidP="00546E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 w:rsidR="00422E86">
              <w:rPr>
                <w:rFonts w:eastAsiaTheme="minorHAnsi"/>
                <w:color w:val="8496B0" w:themeColor="text2" w:themeTint="99"/>
                <w:lang w:eastAsia="en-US"/>
              </w:rPr>
              <w:t>3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-х лет 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764E1D" w:rsidRDefault="00764E1D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EF024C">
        <w:rPr>
          <w:sz w:val="22"/>
        </w:rPr>
        <w:t>6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905" w:rsidRDefault="00D90905">
      <w:r>
        <w:separator/>
      </w:r>
    </w:p>
  </w:endnote>
  <w:endnote w:type="continuationSeparator" w:id="0">
    <w:p w:rsidR="00D90905" w:rsidRDefault="00D9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03" w:rsidRDefault="00B37E03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E03" w:rsidRDefault="00B37E03" w:rsidP="00B8131F">
    <w:pPr>
      <w:pStyle w:val="a4"/>
      <w:ind w:right="360"/>
    </w:pPr>
  </w:p>
  <w:p w:rsidR="00B37E03" w:rsidRDefault="00B37E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905" w:rsidRDefault="00D90905">
      <w:r>
        <w:separator/>
      </w:r>
    </w:p>
  </w:footnote>
  <w:footnote w:type="continuationSeparator" w:id="0">
    <w:p w:rsidR="00D90905" w:rsidRDefault="00D90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0BB3"/>
    <w:multiLevelType w:val="hybridMultilevel"/>
    <w:tmpl w:val="F47CD57C"/>
    <w:lvl w:ilvl="0" w:tplc="9BE295F6">
      <w:start w:val="1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4728E">
      <w:start w:val="1"/>
      <w:numFmt w:val="lowerLetter"/>
      <w:lvlText w:val="%2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EA9C">
      <w:start w:val="1"/>
      <w:numFmt w:val="lowerRoman"/>
      <w:lvlText w:val="%3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EE5328">
      <w:start w:val="1"/>
      <w:numFmt w:val="decimal"/>
      <w:lvlText w:val="%4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6BBC4">
      <w:start w:val="1"/>
      <w:numFmt w:val="lowerLetter"/>
      <w:lvlText w:val="%5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521544">
      <w:start w:val="1"/>
      <w:numFmt w:val="lowerRoman"/>
      <w:lvlText w:val="%6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42CDC0">
      <w:start w:val="1"/>
      <w:numFmt w:val="decimal"/>
      <w:lvlText w:val="%7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18ADEA">
      <w:start w:val="1"/>
      <w:numFmt w:val="lowerLetter"/>
      <w:lvlText w:val="%8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E0D38A">
      <w:start w:val="1"/>
      <w:numFmt w:val="lowerRoman"/>
      <w:lvlText w:val="%9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7F31BE0"/>
    <w:multiLevelType w:val="hybridMultilevel"/>
    <w:tmpl w:val="231078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F22BB"/>
    <w:multiLevelType w:val="hybridMultilevel"/>
    <w:tmpl w:val="1BC6C46A"/>
    <w:lvl w:ilvl="0" w:tplc="B30EA2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CA4344">
      <w:start w:val="1"/>
      <w:numFmt w:val="lowerLetter"/>
      <w:lvlText w:val="%2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843EE0">
      <w:start w:val="1"/>
      <w:numFmt w:val="lowerRoman"/>
      <w:lvlText w:val="%3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7A82D0">
      <w:start w:val="1"/>
      <w:numFmt w:val="decimal"/>
      <w:lvlText w:val="%4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1E7204">
      <w:start w:val="1"/>
      <w:numFmt w:val="lowerLetter"/>
      <w:lvlText w:val="%5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748D7C">
      <w:start w:val="1"/>
      <w:numFmt w:val="lowerRoman"/>
      <w:lvlText w:val="%6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45BE2">
      <w:start w:val="1"/>
      <w:numFmt w:val="decimal"/>
      <w:lvlText w:val="%7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C22AAA">
      <w:start w:val="1"/>
      <w:numFmt w:val="lowerLetter"/>
      <w:lvlText w:val="%8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EA6386">
      <w:start w:val="1"/>
      <w:numFmt w:val="lowerRoman"/>
      <w:lvlText w:val="%9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E76F5"/>
    <w:multiLevelType w:val="hybridMultilevel"/>
    <w:tmpl w:val="F18C522A"/>
    <w:lvl w:ilvl="0" w:tplc="73A4E334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F07C78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E6806C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E8F128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768610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C4D88E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6CCD06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686380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8ED4D0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0F2AB9"/>
    <w:multiLevelType w:val="hybridMultilevel"/>
    <w:tmpl w:val="20C22A88"/>
    <w:lvl w:ilvl="0" w:tplc="88A80A2C">
      <w:start w:val="3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6146A">
      <w:start w:val="1"/>
      <w:numFmt w:val="lowerLetter"/>
      <w:lvlText w:val="%2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E41060">
      <w:start w:val="1"/>
      <w:numFmt w:val="lowerRoman"/>
      <w:lvlText w:val="%3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F0B5E2">
      <w:start w:val="1"/>
      <w:numFmt w:val="decimal"/>
      <w:lvlText w:val="%4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026A4">
      <w:start w:val="1"/>
      <w:numFmt w:val="lowerLetter"/>
      <w:lvlText w:val="%5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087A4">
      <w:start w:val="1"/>
      <w:numFmt w:val="lowerRoman"/>
      <w:lvlText w:val="%6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F673CC">
      <w:start w:val="1"/>
      <w:numFmt w:val="decimal"/>
      <w:lvlText w:val="%7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4E4094">
      <w:start w:val="1"/>
      <w:numFmt w:val="lowerLetter"/>
      <w:lvlText w:val="%8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6E23CC">
      <w:start w:val="1"/>
      <w:numFmt w:val="lowerRoman"/>
      <w:lvlText w:val="%9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0686A"/>
    <w:multiLevelType w:val="hybridMultilevel"/>
    <w:tmpl w:val="7A688B4E"/>
    <w:lvl w:ilvl="0" w:tplc="999A2D9A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EFAF6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3AF54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EB9D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12328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E48D60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26114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200F50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EC263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D1E4A"/>
    <w:multiLevelType w:val="hybridMultilevel"/>
    <w:tmpl w:val="7A688B4E"/>
    <w:lvl w:ilvl="0" w:tplc="999A2D9A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EFAF6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3AF54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EB9D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123284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E48D60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26114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200F50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EC263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3F7077"/>
    <w:multiLevelType w:val="hybridMultilevel"/>
    <w:tmpl w:val="C4D0F820"/>
    <w:lvl w:ilvl="0" w:tplc="96525196">
      <w:start w:val="4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4C56E2">
      <w:start w:val="1"/>
      <w:numFmt w:val="lowerLetter"/>
      <w:lvlText w:val="%2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4882DC">
      <w:start w:val="1"/>
      <w:numFmt w:val="lowerRoman"/>
      <w:lvlText w:val="%3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B2B9EA">
      <w:start w:val="1"/>
      <w:numFmt w:val="decimal"/>
      <w:lvlText w:val="%4"/>
      <w:lvlJc w:val="left"/>
      <w:pPr>
        <w:ind w:left="2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9A87DC">
      <w:start w:val="1"/>
      <w:numFmt w:val="lowerLetter"/>
      <w:lvlText w:val="%5"/>
      <w:lvlJc w:val="left"/>
      <w:pPr>
        <w:ind w:left="3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CA9EAC">
      <w:start w:val="1"/>
      <w:numFmt w:val="lowerRoman"/>
      <w:lvlText w:val="%6"/>
      <w:lvlJc w:val="left"/>
      <w:pPr>
        <w:ind w:left="4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F819F8">
      <w:start w:val="1"/>
      <w:numFmt w:val="decimal"/>
      <w:lvlText w:val="%7"/>
      <w:lvlJc w:val="left"/>
      <w:pPr>
        <w:ind w:left="4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B61D74">
      <w:start w:val="1"/>
      <w:numFmt w:val="lowerLetter"/>
      <w:lvlText w:val="%8"/>
      <w:lvlJc w:val="left"/>
      <w:pPr>
        <w:ind w:left="5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B2446A">
      <w:start w:val="1"/>
      <w:numFmt w:val="lowerRoman"/>
      <w:lvlText w:val="%9"/>
      <w:lvlJc w:val="left"/>
      <w:pPr>
        <w:ind w:left="6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BA405C"/>
    <w:multiLevelType w:val="hybridMultilevel"/>
    <w:tmpl w:val="B21EAEC6"/>
    <w:lvl w:ilvl="0" w:tplc="88C08F1E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EE3D22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F48F58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C6F30E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D813D4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B87234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EE10B2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42449E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8AD28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B925491"/>
    <w:multiLevelType w:val="hybridMultilevel"/>
    <w:tmpl w:val="21062532"/>
    <w:lvl w:ilvl="0" w:tplc="5F9A2F72">
      <w:start w:val="1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C8926A">
      <w:start w:val="1"/>
      <w:numFmt w:val="lowerLetter"/>
      <w:lvlText w:val="%2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A62E5A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4B81E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1282BE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30DB66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68E0DA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ED324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8CDC66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A07BE3"/>
    <w:multiLevelType w:val="hybridMultilevel"/>
    <w:tmpl w:val="31586384"/>
    <w:lvl w:ilvl="0" w:tplc="53462EA4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EED222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AF68A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7E0C50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10285A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F00596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1A7B9C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581780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78CE2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131D79"/>
    <w:multiLevelType w:val="hybridMultilevel"/>
    <w:tmpl w:val="F47CD57C"/>
    <w:lvl w:ilvl="0" w:tplc="9BE295F6">
      <w:start w:val="1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4728E">
      <w:start w:val="1"/>
      <w:numFmt w:val="lowerLetter"/>
      <w:lvlText w:val="%2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EA9C">
      <w:start w:val="1"/>
      <w:numFmt w:val="lowerRoman"/>
      <w:lvlText w:val="%3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EE5328">
      <w:start w:val="1"/>
      <w:numFmt w:val="decimal"/>
      <w:lvlText w:val="%4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86BBC4">
      <w:start w:val="1"/>
      <w:numFmt w:val="lowerLetter"/>
      <w:lvlText w:val="%5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521544">
      <w:start w:val="1"/>
      <w:numFmt w:val="lowerRoman"/>
      <w:lvlText w:val="%6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42CDC0">
      <w:start w:val="1"/>
      <w:numFmt w:val="decimal"/>
      <w:lvlText w:val="%7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18ADEA">
      <w:start w:val="1"/>
      <w:numFmt w:val="lowerLetter"/>
      <w:lvlText w:val="%8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E0D38A">
      <w:start w:val="1"/>
      <w:numFmt w:val="lowerRoman"/>
      <w:lvlText w:val="%9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2"/>
  </w:num>
  <w:num w:numId="3">
    <w:abstractNumId w:val="16"/>
  </w:num>
  <w:num w:numId="4">
    <w:abstractNumId w:val="2"/>
  </w:num>
  <w:num w:numId="5">
    <w:abstractNumId w:val="21"/>
  </w:num>
  <w:num w:numId="6">
    <w:abstractNumId w:val="8"/>
  </w:num>
  <w:num w:numId="7">
    <w:abstractNumId w:val="6"/>
  </w:num>
  <w:num w:numId="8">
    <w:abstractNumId w:val="13"/>
  </w:num>
  <w:num w:numId="9">
    <w:abstractNumId w:val="17"/>
  </w:num>
  <w:num w:numId="10">
    <w:abstractNumId w:val="15"/>
  </w:num>
  <w:num w:numId="11">
    <w:abstractNumId w:val="4"/>
  </w:num>
  <w:num w:numId="12">
    <w:abstractNumId w:val="0"/>
  </w:num>
  <w:num w:numId="13">
    <w:abstractNumId w:val="10"/>
  </w:num>
  <w:num w:numId="14">
    <w:abstractNumId w:val="3"/>
  </w:num>
  <w:num w:numId="15">
    <w:abstractNumId w:val="7"/>
  </w:num>
  <w:num w:numId="16">
    <w:abstractNumId w:val="1"/>
  </w:num>
  <w:num w:numId="17">
    <w:abstractNumId w:val="20"/>
  </w:num>
  <w:num w:numId="18">
    <w:abstractNumId w:val="9"/>
  </w:num>
  <w:num w:numId="19">
    <w:abstractNumId w:val="19"/>
  </w:num>
  <w:num w:numId="20">
    <w:abstractNumId w:val="23"/>
  </w:num>
  <w:num w:numId="21">
    <w:abstractNumId w:val="24"/>
  </w:num>
  <w:num w:numId="22">
    <w:abstractNumId w:val="5"/>
  </w:num>
  <w:num w:numId="23">
    <w:abstractNumId w:val="11"/>
  </w:num>
  <w:num w:numId="24">
    <w:abstractNumId w:val="18"/>
  </w:num>
  <w:num w:numId="25">
    <w:abstractNumId w:val="2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640A"/>
    <w:rsid w:val="0002757C"/>
    <w:rsid w:val="0002795C"/>
    <w:rsid w:val="0003274A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224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A61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22B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BD5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65AE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A69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0C4C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2E86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2DB8"/>
    <w:rsid w:val="0046639D"/>
    <w:rsid w:val="00466F69"/>
    <w:rsid w:val="00471BC5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067C3"/>
    <w:rsid w:val="00511181"/>
    <w:rsid w:val="00511793"/>
    <w:rsid w:val="00515F20"/>
    <w:rsid w:val="00517596"/>
    <w:rsid w:val="00521EC4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46EDF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0AEA"/>
    <w:rsid w:val="005A42B5"/>
    <w:rsid w:val="005A5463"/>
    <w:rsid w:val="005B19BA"/>
    <w:rsid w:val="005B6E87"/>
    <w:rsid w:val="005C0BE4"/>
    <w:rsid w:val="005C7542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6752A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44D2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41D2C"/>
    <w:rsid w:val="0074629A"/>
    <w:rsid w:val="007535E7"/>
    <w:rsid w:val="007536D8"/>
    <w:rsid w:val="00754C23"/>
    <w:rsid w:val="00754E5E"/>
    <w:rsid w:val="00760186"/>
    <w:rsid w:val="00760879"/>
    <w:rsid w:val="00764E1D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32A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2A95"/>
    <w:rsid w:val="008E50FD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890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11F3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27BF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37E03"/>
    <w:rsid w:val="00B41803"/>
    <w:rsid w:val="00B4211F"/>
    <w:rsid w:val="00B42501"/>
    <w:rsid w:val="00B44A2B"/>
    <w:rsid w:val="00B45997"/>
    <w:rsid w:val="00B529C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67A7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7DB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D55"/>
    <w:rsid w:val="00C47E85"/>
    <w:rsid w:val="00C514DF"/>
    <w:rsid w:val="00C57662"/>
    <w:rsid w:val="00C61025"/>
    <w:rsid w:val="00C64576"/>
    <w:rsid w:val="00C64A81"/>
    <w:rsid w:val="00C6501E"/>
    <w:rsid w:val="00C65977"/>
    <w:rsid w:val="00C66B80"/>
    <w:rsid w:val="00C72805"/>
    <w:rsid w:val="00C734FB"/>
    <w:rsid w:val="00C737F8"/>
    <w:rsid w:val="00C740F5"/>
    <w:rsid w:val="00C747F0"/>
    <w:rsid w:val="00C74A0B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496"/>
    <w:rsid w:val="00CC1939"/>
    <w:rsid w:val="00CC30E2"/>
    <w:rsid w:val="00CC6ED9"/>
    <w:rsid w:val="00CD2711"/>
    <w:rsid w:val="00CD7480"/>
    <w:rsid w:val="00CE145A"/>
    <w:rsid w:val="00CE3A86"/>
    <w:rsid w:val="00CE61CE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0905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DD3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3C"/>
    <w:rsid w:val="00E84D89"/>
    <w:rsid w:val="00E904C3"/>
    <w:rsid w:val="00E90A24"/>
    <w:rsid w:val="00E91571"/>
    <w:rsid w:val="00E92355"/>
    <w:rsid w:val="00E94223"/>
    <w:rsid w:val="00E9429E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FE"/>
    <w:rsid w:val="00EC0133"/>
    <w:rsid w:val="00EC12E0"/>
    <w:rsid w:val="00EC2128"/>
    <w:rsid w:val="00EC37B2"/>
    <w:rsid w:val="00EC5B25"/>
    <w:rsid w:val="00EC64A9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024C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D3E"/>
    <w:rsid w:val="00F27EF9"/>
    <w:rsid w:val="00F3103F"/>
    <w:rsid w:val="00F311C2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2BE3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5048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546EDF"/>
    <w:pPr>
      <w:keepNext/>
      <w:keepLines/>
      <w:spacing w:after="0"/>
      <w:ind w:left="2981"/>
      <w:outlineLvl w:val="1"/>
    </w:pPr>
    <w:rPr>
      <w:rFonts w:ascii="Times New Roman" w:eastAsia="Times New Roman" w:hAnsi="Times New Roman" w:cs="Times New Roman"/>
      <w:color w:val="000000"/>
      <w:sz w:val="18"/>
      <w:lang w:val="en-US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1">
    <w:name w:val="Body Text Indent 2"/>
    <w:basedOn w:val="a"/>
    <w:link w:val="22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C2565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546EDF"/>
    <w:rPr>
      <w:rFonts w:ascii="Times New Roman" w:eastAsia="Times New Roman" w:hAnsi="Times New Roman" w:cs="Times New Roman"/>
      <w:color w:val="000000"/>
      <w:sz w:val="18"/>
      <w:lang w:val="en-US"/>
    </w:rPr>
  </w:style>
  <w:style w:type="table" w:customStyle="1" w:styleId="TableGrid">
    <w:name w:val="TableGrid"/>
    <w:rsid w:val="00546ED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546EDF"/>
    <w:pPr>
      <w:widowControl w:val="0"/>
      <w:autoSpaceDE w:val="0"/>
      <w:autoSpaceDN w:val="0"/>
    </w:pPr>
    <w:rPr>
      <w:sz w:val="18"/>
      <w:szCs w:val="1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546ED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53F76A0D-BB89-48C4-AFA9-B584729E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30</cp:revision>
  <cp:lastPrinted>2020-10-12T13:22:00Z</cp:lastPrinted>
  <dcterms:created xsi:type="dcterms:W3CDTF">2025-10-06T07:44:00Z</dcterms:created>
  <dcterms:modified xsi:type="dcterms:W3CDTF">2026-05-27T06:10:00Z</dcterms:modified>
</cp:coreProperties>
</file>