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94DC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65B00">
        <w:rPr>
          <w:rFonts w:ascii="Times New Roman" w:hAnsi="Times New Roman" w:cs="Times New Roman"/>
          <w:b/>
          <w:sz w:val="32"/>
          <w:szCs w:val="32"/>
        </w:rPr>
        <w:t>126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2EA" w:rsidRDefault="004D79F7" w:rsidP="00AA6F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9F7">
        <w:rPr>
          <w:rFonts w:ascii="Times New Roman" w:hAnsi="Times New Roman" w:cs="Times New Roman"/>
          <w:b/>
          <w:sz w:val="32"/>
          <w:szCs w:val="32"/>
        </w:rPr>
        <w:t>«</w:t>
      </w:r>
      <w:r w:rsidR="00A65B00" w:rsidRPr="00A65B00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отделке квартир и МОП секции б (оси 2-3</w:t>
      </w:r>
      <w:r w:rsidR="00A65B00" w:rsidRPr="00407266">
        <w:rPr>
          <w:rFonts w:ascii="Times New Roman" w:hAnsi="Times New Roman" w:cs="Times New Roman"/>
          <w:b/>
          <w:sz w:val="24"/>
          <w:szCs w:val="24"/>
        </w:rPr>
        <w:t>)</w:t>
      </w:r>
      <w:r w:rsidR="00AA6F63" w:rsidRPr="00AA6F63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A65B00" w:rsidRDefault="00A65B0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отделке квартир и МОП секции б (оси 2-3)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AA6F63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4D79F7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действующего СРО в области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строительства.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65B00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с даты 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:rsidR="00B51B1F" w:rsidRPr="0096707B" w:rsidRDefault="00AA0B43" w:rsidP="00A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B00">
              <w:rPr>
                <w:rFonts w:ascii="Times New Roman" w:hAnsi="Times New Roman" w:cs="Times New Roman"/>
                <w:sz w:val="24"/>
                <w:szCs w:val="24"/>
              </w:rPr>
              <w:t>до 30.09.2026 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6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65B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2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4D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AA6F63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65B00" w:rsidRPr="00A65B00">
        <w:rPr>
          <w:rFonts w:ascii="Times New Roman" w:hAnsi="Times New Roman" w:cs="Times New Roman"/>
          <w:b/>
          <w:sz w:val="24"/>
          <w:szCs w:val="24"/>
        </w:rPr>
        <w:t>ТЗ отделка (с выравниванием) поз.69 оси 2-3</w:t>
      </w:r>
      <w:r w:rsidR="00A65B0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A65B00" w:rsidRPr="00A65B00">
        <w:rPr>
          <w:rFonts w:ascii="Times New Roman" w:hAnsi="Times New Roman" w:cs="Times New Roman"/>
          <w:b/>
          <w:sz w:val="24"/>
          <w:szCs w:val="24"/>
        </w:rPr>
        <w:t>02-23-ОДСК-1б-АР 2_изм.20</w:t>
      </w:r>
      <w:r w:rsidR="00A65B00">
        <w:rPr>
          <w:rFonts w:ascii="Times New Roman" w:hAnsi="Times New Roman" w:cs="Times New Roman"/>
          <w:b/>
          <w:sz w:val="24"/>
          <w:szCs w:val="24"/>
        </w:rPr>
        <w:t>;</w:t>
      </w:r>
    </w:p>
    <w:p w:rsidR="00AA6F63" w:rsidRDefault="00AA6F6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A65B00" w:rsidRPr="00A65B00">
        <w:rPr>
          <w:rFonts w:ascii="Times New Roman" w:hAnsi="Times New Roman" w:cs="Times New Roman"/>
          <w:b/>
          <w:sz w:val="24"/>
          <w:szCs w:val="24"/>
        </w:rPr>
        <w:t>02-23-ОДСК-МОП</w:t>
      </w:r>
      <w:r w:rsidR="00A65B00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C7" w:rsidRDefault="00994DC7" w:rsidP="002B5312">
      <w:pPr>
        <w:spacing w:after="0" w:line="240" w:lineRule="auto"/>
      </w:pPr>
      <w:r>
        <w:separator/>
      </w:r>
    </w:p>
  </w:endnote>
  <w:endnote w:type="continuationSeparator" w:id="0">
    <w:p w:rsidR="00994DC7" w:rsidRDefault="00994DC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C7" w:rsidRDefault="00994DC7" w:rsidP="002B5312">
      <w:pPr>
        <w:spacing w:after="0" w:line="240" w:lineRule="auto"/>
      </w:pPr>
      <w:r>
        <w:separator/>
      </w:r>
    </w:p>
  </w:footnote>
  <w:footnote w:type="continuationSeparator" w:id="0">
    <w:p w:rsidR="00994DC7" w:rsidRDefault="00994DC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212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2F1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94DC7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5B00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E6D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19</cp:revision>
  <cp:lastPrinted>2020-11-09T07:19:00Z</cp:lastPrinted>
  <dcterms:created xsi:type="dcterms:W3CDTF">2025-10-06T07:43:00Z</dcterms:created>
  <dcterms:modified xsi:type="dcterms:W3CDTF">2026-06-19T06:07:00Z</dcterms:modified>
</cp:coreProperties>
</file>