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C33C4B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9265F0">
        <w:rPr>
          <w:rFonts w:ascii="Times New Roman" w:hAnsi="Times New Roman" w:cs="Times New Roman"/>
          <w:b/>
          <w:sz w:val="32"/>
          <w:szCs w:val="32"/>
        </w:rPr>
        <w:t xml:space="preserve"> 96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Pr="009265F0" w:rsidRDefault="00E6780F" w:rsidP="009265F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65F0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="009265F0" w:rsidRPr="009265F0">
        <w:rPr>
          <w:rFonts w:ascii="Times New Roman" w:hAnsi="Times New Roman" w:cs="Times New Roman"/>
          <w:b/>
          <w:sz w:val="32"/>
          <w:szCs w:val="32"/>
          <w:u w:val="single"/>
        </w:rPr>
        <w:t>Выбор генподрядной организации на выполнение комплекса работ по строительству объекта: "Комплекс из 2-х многоквартирных домов со встроенными нежилыми помещениями поз. 18.1 и поз.18.2, расположенный в 32, 33 микрорайонах в г. Липецке на земельном участке с кадастровым номером 48:20:0043601:296. 2-й этап строительства – корпус 2 (поз. 18.2)</w:t>
      </w:r>
      <w:r w:rsidRPr="009265F0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C33C4B" w:rsidRDefault="00C33C4B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C33C4B" w:rsidRDefault="00C33C4B" w:rsidP="003E2AC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9265F0" w:rsidRPr="009265F0" w:rsidRDefault="00E6780F" w:rsidP="0092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65F0" w:rsidRPr="009265F0">
              <w:rPr>
                <w:rFonts w:ascii="Times New Roman" w:hAnsi="Times New Roman" w:cs="Times New Roman"/>
                <w:sz w:val="24"/>
                <w:szCs w:val="24"/>
              </w:rPr>
              <w:t>Выбор генподрядной</w:t>
            </w:r>
          </w:p>
          <w:p w:rsidR="009265F0" w:rsidRPr="009265F0" w:rsidRDefault="009265F0" w:rsidP="0092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F0">
              <w:rPr>
                <w:rFonts w:ascii="Times New Roman" w:hAnsi="Times New Roman" w:cs="Times New Roman"/>
                <w:sz w:val="24"/>
                <w:szCs w:val="24"/>
              </w:rPr>
              <w:t>организации на выполнение комплекса работ по строительству объекта: "Комплекс из 2-х</w:t>
            </w:r>
          </w:p>
          <w:p w:rsidR="009265F0" w:rsidRPr="009265F0" w:rsidRDefault="009265F0" w:rsidP="0092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F0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 со встроенными нежилыми помещениями поз. 18.1 и поз.18.2,</w:t>
            </w:r>
          </w:p>
          <w:p w:rsidR="009265F0" w:rsidRPr="009265F0" w:rsidRDefault="009265F0" w:rsidP="0092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F0">
              <w:rPr>
                <w:rFonts w:ascii="Times New Roman" w:hAnsi="Times New Roman" w:cs="Times New Roman"/>
                <w:sz w:val="24"/>
                <w:szCs w:val="24"/>
              </w:rPr>
              <w:t>расположенный в 32, 33 микрорайонах в г. Липецке на земельном участке с кадастровым</w:t>
            </w:r>
          </w:p>
          <w:p w:rsidR="002B5312" w:rsidRPr="00EB496D" w:rsidRDefault="009265F0" w:rsidP="0092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F0">
              <w:rPr>
                <w:rFonts w:ascii="Times New Roman" w:hAnsi="Times New Roman" w:cs="Times New Roman"/>
                <w:sz w:val="24"/>
                <w:szCs w:val="24"/>
              </w:rPr>
              <w:t>номером 48:20:0043601:296. 2-й этап строительства – корпус 2 (поз. 18.2)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BA775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>одрядчик должен иметь опыт работы на аналог</w:t>
            </w:r>
            <w:r w:rsidR="000E7929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3-х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265F0" w:rsidRPr="00FA0279" w:rsidRDefault="00563B38" w:rsidP="00FA0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0558" w:rsidRPr="00FA0279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 w:rsidR="009265F0" w:rsidRPr="00FA0279">
              <w:rPr>
                <w:rFonts w:ascii="Times New Roman" w:hAnsi="Times New Roman" w:cs="Times New Roman"/>
                <w:sz w:val="24"/>
                <w:szCs w:val="24"/>
              </w:rPr>
              <w:t>, в т.ч.</w:t>
            </w:r>
            <w:r w:rsidR="00FA02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0279" w:rsidRPr="00FA0279" w:rsidRDefault="00F00558" w:rsidP="00FA0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279" w:rsidRPr="00FA027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265F0" w:rsidRPr="00FA0279">
              <w:rPr>
                <w:rFonts w:ascii="Times New Roman" w:hAnsi="Times New Roman" w:cs="Times New Roman"/>
                <w:sz w:val="24"/>
                <w:szCs w:val="24"/>
              </w:rPr>
              <w:t>Сведения о наличии у члена саморегулируемой организации права</w:t>
            </w:r>
            <w:r w:rsidR="00FA0279" w:rsidRPr="00FA027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и обеспечении </w:t>
            </w:r>
            <w:r w:rsidR="009265F0" w:rsidRPr="00FA0279">
              <w:rPr>
                <w:rFonts w:ascii="Times New Roman" w:hAnsi="Times New Roman" w:cs="Times New Roman"/>
                <w:sz w:val="24"/>
                <w:szCs w:val="24"/>
              </w:rPr>
              <w:t>имущественной ответственности:</w:t>
            </w:r>
            <w:r w:rsidR="00FA0279" w:rsidRPr="00FA0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2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0279" w:rsidRPr="00FA0279">
              <w:rPr>
                <w:rFonts w:ascii="Times New Roman" w:hAnsi="Times New Roman" w:cs="Times New Roman"/>
                <w:sz w:val="24"/>
                <w:szCs w:val="24"/>
              </w:rPr>
              <w:t xml:space="preserve">ведения о наличии у члена саморегулируемой организации права выполнения работ по строительству, реконструкции, капитальному ремонту, сносу объектов капитального строительства по договору строительного подряда, по договору подряда на осуществление сноса: в отношении объектов капитального строительства (кроме особо опасных, </w:t>
            </w:r>
            <w:r w:rsidR="00FA027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 сложных и уникальных </w:t>
            </w:r>
            <w:r w:rsidR="00FA0279" w:rsidRPr="00FA0279">
              <w:rPr>
                <w:rFonts w:ascii="Times New Roman" w:hAnsi="Times New Roman" w:cs="Times New Roman"/>
                <w:sz w:val="24"/>
                <w:szCs w:val="24"/>
              </w:rPr>
              <w:t>объектов, объектов использования атомной энергии);</w:t>
            </w:r>
          </w:p>
          <w:p w:rsidR="00FA0279" w:rsidRPr="00FA0279" w:rsidRDefault="00FA0279" w:rsidP="00FA0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79">
              <w:rPr>
                <w:rFonts w:ascii="Times New Roman" w:hAnsi="Times New Roman" w:cs="Times New Roman"/>
                <w:sz w:val="24"/>
                <w:szCs w:val="24"/>
              </w:rPr>
              <w:t>2. Сведения об уровне ответственности члена саморегулируемой организации по обязательствам по договору строительного подряда, по договору подряда на осуществление сноса и стоимости работ по одному договору, в соответствии с которым указанным членом внесен взнос в компенсационный фонд возмещения вреда: не менее 3-го уровня.</w:t>
            </w:r>
          </w:p>
          <w:p w:rsidR="00563B38" w:rsidRPr="005D7FAA" w:rsidRDefault="00F00558" w:rsidP="00FA0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0558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</w:t>
            </w:r>
            <w:r w:rsidR="009265F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исполнителя работ </w:t>
            </w:r>
            <w:r w:rsidRPr="00F00558">
              <w:rPr>
                <w:rFonts w:ascii="Times New Roman" w:hAnsi="Times New Roman" w:cs="Times New Roman"/>
                <w:sz w:val="24"/>
                <w:szCs w:val="24"/>
              </w:rPr>
              <w:t>не ме</w:t>
            </w:r>
            <w:r w:rsidR="009265F0">
              <w:rPr>
                <w:rFonts w:ascii="Times New Roman" w:hAnsi="Times New Roman" w:cs="Times New Roman"/>
                <w:sz w:val="24"/>
                <w:szCs w:val="24"/>
              </w:rPr>
              <w:t>нее 10-ти</w:t>
            </w:r>
            <w:r w:rsidRPr="00F0055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96707B" w:rsidRDefault="00B51B1F" w:rsidP="00820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DD04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265F0">
              <w:rPr>
                <w:rFonts w:ascii="Times New Roman" w:hAnsi="Times New Roman" w:cs="Times New Roman"/>
                <w:sz w:val="24"/>
                <w:szCs w:val="24"/>
              </w:rPr>
              <w:t xml:space="preserve">  01.08.2026 до 30.09.2028</w:t>
            </w:r>
            <w:r w:rsidR="00DD0402" w:rsidRPr="00DD0402">
              <w:rPr>
                <w:rFonts w:ascii="Times New Roman" w:hAnsi="Times New Roman" w:cs="Times New Roman"/>
                <w:sz w:val="24"/>
                <w:szCs w:val="24"/>
              </w:rPr>
              <w:t>г. с правом досрочного выполнения.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92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265F0">
              <w:rPr>
                <w:rFonts w:ascii="Times New Roman" w:hAnsi="Times New Roman" w:cs="Times New Roman"/>
                <w:sz w:val="24"/>
                <w:szCs w:val="24"/>
              </w:rPr>
              <w:t>29.06.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</w:t>
            </w:r>
            <w:r w:rsidR="00FA0279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3-х возведенных многоквартирных домов)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5E20" w:rsidRDefault="00B75E2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00558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 w:rsidR="00FA0279">
              <w:rPr>
                <w:rFonts w:ascii="Times New Roman" w:hAnsi="Times New Roman" w:cs="Times New Roman"/>
                <w:sz w:val="24"/>
                <w:szCs w:val="24"/>
              </w:rPr>
              <w:t>, в т.ч.:</w:t>
            </w:r>
          </w:p>
          <w:p w:rsidR="00FA0279" w:rsidRPr="00FA0279" w:rsidRDefault="00FA0279" w:rsidP="00FA0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79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0279" w:rsidRPr="00FA0279" w:rsidRDefault="00FA0279" w:rsidP="00FA0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79">
              <w:rPr>
                <w:rFonts w:ascii="Times New Roman" w:hAnsi="Times New Roman" w:cs="Times New Roman"/>
                <w:sz w:val="24"/>
                <w:szCs w:val="24"/>
              </w:rPr>
              <w:t xml:space="preserve"> 1. Сведения о наличии у члена саморегулируемой организации права выполнения работ и обеспечении имущественной ответственности: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0279">
              <w:rPr>
                <w:rFonts w:ascii="Times New Roman" w:hAnsi="Times New Roman" w:cs="Times New Roman"/>
                <w:sz w:val="24"/>
                <w:szCs w:val="24"/>
              </w:rPr>
              <w:t xml:space="preserve">ведения о наличии у члена саморегулируемой организации права выполнения работ по строительству, реконструкции, капитальному ремонту, сносу объектов капитального строительства по договору строительного подряда, по договору подряда на осуществление сноса: в отношении объектов капитального строительства (кроме особо опасных,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 сложных и уникальных </w:t>
            </w:r>
            <w:r w:rsidRPr="00FA0279">
              <w:rPr>
                <w:rFonts w:ascii="Times New Roman" w:hAnsi="Times New Roman" w:cs="Times New Roman"/>
                <w:sz w:val="24"/>
                <w:szCs w:val="24"/>
              </w:rPr>
              <w:t>объектов, объектов использования атомной энергии);</w:t>
            </w:r>
          </w:p>
          <w:p w:rsidR="00FA0279" w:rsidRDefault="00FA0279" w:rsidP="00FA0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279">
              <w:rPr>
                <w:rFonts w:ascii="Times New Roman" w:hAnsi="Times New Roman" w:cs="Times New Roman"/>
                <w:sz w:val="24"/>
                <w:szCs w:val="24"/>
              </w:rPr>
              <w:t>2. Сведения об уровне ответственности члена саморегулируемой организации по обязательствам по договору строительного подряда, по договору подряда на осуществление сноса и стоимости работ по одному договору, в соответствии с которым указанным членом внесен взнос в компенсационный фонд возмещения вреда: не менее 3-го уровня.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Прочая документация в зависимости от предмета закупочной процедуры, необходимая </w:t>
      </w:r>
      <w:r w:rsidR="00450225">
        <w:rPr>
          <w:rFonts w:ascii="Times New Roman" w:hAnsi="Times New Roman" w:cs="Times New Roman"/>
          <w:sz w:val="24"/>
          <w:szCs w:val="24"/>
        </w:rPr>
        <w:t>для полной проверки контрагента: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-свидетельство о регистрации юридического лица (ОГРН)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-свидетельство о постановке на учет юридического лица в налоговом органе (ИНН);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карточка</w:t>
      </w:r>
      <w:r w:rsidRPr="00450225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450225" w:rsidRPr="00450225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-выписка</w:t>
      </w:r>
      <w:r w:rsidRPr="00450225">
        <w:rPr>
          <w:rFonts w:ascii="Times New Roman" w:hAnsi="Times New Roman" w:cs="Times New Roman"/>
          <w:sz w:val="24"/>
          <w:szCs w:val="24"/>
        </w:rPr>
        <w:t xml:space="preserve"> из ЕГРЮЛ;</w:t>
      </w:r>
    </w:p>
    <w:p w:rsidR="00450225" w:rsidRPr="00F055ED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  <w:r w:rsidRPr="00450225">
        <w:rPr>
          <w:rFonts w:ascii="Times New Roman" w:hAnsi="Times New Roman" w:cs="Times New Roman"/>
          <w:sz w:val="24"/>
          <w:szCs w:val="24"/>
        </w:rPr>
        <w:t>- бухгалтерский баланс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9265F0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265F0">
        <w:rPr>
          <w:rFonts w:ascii="Times New Roman" w:hAnsi="Times New Roman" w:cs="Times New Roman"/>
          <w:b/>
          <w:sz w:val="24"/>
          <w:szCs w:val="24"/>
        </w:rPr>
        <w:t>Рабочая документация</w:t>
      </w:r>
      <w:r w:rsidR="005A456A">
        <w:rPr>
          <w:rFonts w:ascii="Times New Roman" w:hAnsi="Times New Roman" w:cs="Times New Roman"/>
          <w:b/>
          <w:sz w:val="24"/>
          <w:szCs w:val="24"/>
        </w:rPr>
        <w:t>;</w:t>
      </w:r>
    </w:p>
    <w:p w:rsidR="005A456A" w:rsidRDefault="005A456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9265F0">
        <w:rPr>
          <w:rFonts w:ascii="Times New Roman" w:hAnsi="Times New Roman" w:cs="Times New Roman"/>
          <w:b/>
          <w:sz w:val="24"/>
          <w:szCs w:val="24"/>
        </w:rPr>
        <w:t>ВОР к Техническому заданию;</w:t>
      </w:r>
    </w:p>
    <w:p w:rsidR="009265F0" w:rsidRDefault="009265F0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№6: График строительства.</w:t>
      </w:r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1BB" w:rsidRDefault="001421BB" w:rsidP="002B5312">
      <w:pPr>
        <w:spacing w:after="0" w:line="240" w:lineRule="auto"/>
      </w:pPr>
      <w:r>
        <w:separator/>
      </w:r>
    </w:p>
  </w:endnote>
  <w:endnote w:type="continuationSeparator" w:id="0">
    <w:p w:rsidR="001421BB" w:rsidRDefault="001421BB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1BB" w:rsidRDefault="001421BB" w:rsidP="002B5312">
      <w:pPr>
        <w:spacing w:after="0" w:line="240" w:lineRule="auto"/>
      </w:pPr>
      <w:r>
        <w:separator/>
      </w:r>
    </w:p>
  </w:footnote>
  <w:footnote w:type="continuationSeparator" w:id="0">
    <w:p w:rsidR="001421BB" w:rsidRDefault="001421BB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11D70"/>
    <w:rsid w:val="00115020"/>
    <w:rsid w:val="00122B80"/>
    <w:rsid w:val="00124685"/>
    <w:rsid w:val="0012749E"/>
    <w:rsid w:val="00133D9C"/>
    <w:rsid w:val="00135094"/>
    <w:rsid w:val="001421BB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50225"/>
    <w:rsid w:val="00460B08"/>
    <w:rsid w:val="00483DA2"/>
    <w:rsid w:val="00491B48"/>
    <w:rsid w:val="004A50C4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5CA"/>
    <w:rsid w:val="005C348B"/>
    <w:rsid w:val="005C3E85"/>
    <w:rsid w:val="005D625A"/>
    <w:rsid w:val="005D7FAA"/>
    <w:rsid w:val="005E2EFC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32BB"/>
    <w:rsid w:val="0075128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46E8"/>
    <w:rsid w:val="008B569B"/>
    <w:rsid w:val="008C1195"/>
    <w:rsid w:val="008D51C9"/>
    <w:rsid w:val="008D62EA"/>
    <w:rsid w:val="008E25CC"/>
    <w:rsid w:val="008E6076"/>
    <w:rsid w:val="008F3407"/>
    <w:rsid w:val="0090403F"/>
    <w:rsid w:val="00914A85"/>
    <w:rsid w:val="00915A47"/>
    <w:rsid w:val="009265F0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05012"/>
    <w:rsid w:val="00A11EE7"/>
    <w:rsid w:val="00A1540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5510B"/>
    <w:rsid w:val="00B64EB7"/>
    <w:rsid w:val="00B66191"/>
    <w:rsid w:val="00B73A3A"/>
    <w:rsid w:val="00B74D58"/>
    <w:rsid w:val="00B75E20"/>
    <w:rsid w:val="00B85734"/>
    <w:rsid w:val="00BA0793"/>
    <w:rsid w:val="00BA4990"/>
    <w:rsid w:val="00BA71B6"/>
    <w:rsid w:val="00BA7757"/>
    <w:rsid w:val="00BB1F71"/>
    <w:rsid w:val="00BC393D"/>
    <w:rsid w:val="00BC4E9C"/>
    <w:rsid w:val="00BD41E5"/>
    <w:rsid w:val="00BE0787"/>
    <w:rsid w:val="00BE65BA"/>
    <w:rsid w:val="00BF07A9"/>
    <w:rsid w:val="00BF4AAF"/>
    <w:rsid w:val="00BF7007"/>
    <w:rsid w:val="00C1205D"/>
    <w:rsid w:val="00C13BAA"/>
    <w:rsid w:val="00C20BF8"/>
    <w:rsid w:val="00C247BC"/>
    <w:rsid w:val="00C33C4B"/>
    <w:rsid w:val="00C34EF1"/>
    <w:rsid w:val="00C60449"/>
    <w:rsid w:val="00C63937"/>
    <w:rsid w:val="00C717A1"/>
    <w:rsid w:val="00C738D8"/>
    <w:rsid w:val="00C75416"/>
    <w:rsid w:val="00C846B9"/>
    <w:rsid w:val="00CA56D1"/>
    <w:rsid w:val="00CD438C"/>
    <w:rsid w:val="00CD5813"/>
    <w:rsid w:val="00CD61F0"/>
    <w:rsid w:val="00CF070A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9075C"/>
    <w:rsid w:val="00D90B9D"/>
    <w:rsid w:val="00DA18F6"/>
    <w:rsid w:val="00DA1C4E"/>
    <w:rsid w:val="00DB5A92"/>
    <w:rsid w:val="00DB645B"/>
    <w:rsid w:val="00DC0402"/>
    <w:rsid w:val="00DC0FAD"/>
    <w:rsid w:val="00DD0402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7BDE"/>
    <w:rsid w:val="00E43D5D"/>
    <w:rsid w:val="00E4545E"/>
    <w:rsid w:val="00E50E4F"/>
    <w:rsid w:val="00E54EBC"/>
    <w:rsid w:val="00E61479"/>
    <w:rsid w:val="00E66666"/>
    <w:rsid w:val="00E6780F"/>
    <w:rsid w:val="00E736C9"/>
    <w:rsid w:val="00E84B53"/>
    <w:rsid w:val="00E84BE8"/>
    <w:rsid w:val="00E87A17"/>
    <w:rsid w:val="00E94E5A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0558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0279"/>
    <w:rsid w:val="00FA2731"/>
    <w:rsid w:val="00FA5C22"/>
    <w:rsid w:val="00FA7216"/>
    <w:rsid w:val="00FA7343"/>
    <w:rsid w:val="00FB08FA"/>
    <w:rsid w:val="00FB3D08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9A32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Дуничева Яна Валерьевна</cp:lastModifiedBy>
  <cp:revision>3</cp:revision>
  <cp:lastPrinted>2020-11-09T07:19:00Z</cp:lastPrinted>
  <dcterms:created xsi:type="dcterms:W3CDTF">2026-05-22T09:17:00Z</dcterms:created>
  <dcterms:modified xsi:type="dcterms:W3CDTF">2026-05-22T09:33:00Z</dcterms:modified>
</cp:coreProperties>
</file>